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3EA7D0" w14:textId="77777777" w:rsidR="00662EC9" w:rsidRDefault="00806403">
      <w:r>
        <w:t>Clinical Pharmacy Manager – Infectious Diseases / Antimicrobial Stewardship</w:t>
      </w:r>
    </w:p>
    <w:p w14:paraId="28B8AF34" w14:textId="77777777" w:rsidR="00806403" w:rsidRDefault="00806403">
      <w:r>
        <w:t>Location: NewYork-Presbyterian Hospital – New York, NY</w:t>
      </w:r>
    </w:p>
    <w:p w14:paraId="50263329" w14:textId="77777777" w:rsidR="00806403" w:rsidRDefault="00806403">
      <w:r>
        <w:t xml:space="preserve">Contact: Christine Kubin, PharmD, BCPS (AQ-ID), </w:t>
      </w:r>
      <w:hyperlink r:id="rId5" w:history="1">
        <w:r w:rsidRPr="00B423D5">
          <w:rPr>
            <w:rStyle w:val="Hyperlink"/>
          </w:rPr>
          <w:t>chk9005@nyp.org</w:t>
        </w:r>
      </w:hyperlink>
    </w:p>
    <w:p w14:paraId="64857A7E" w14:textId="77777777" w:rsidR="00806403" w:rsidRDefault="00806403" w:rsidP="00806403">
      <w:r>
        <w:t>Details: Clinical Pharmacy Manager – Infectious Diseases / Antimicrobial Stewardship</w:t>
      </w:r>
    </w:p>
    <w:p w14:paraId="6FB9225D" w14:textId="77777777" w:rsidR="00806403" w:rsidRDefault="00806403"/>
    <w:p w14:paraId="2C684DE3" w14:textId="77777777" w:rsidR="00806403" w:rsidRPr="00B161BC" w:rsidRDefault="00806403">
      <w:pPr>
        <w:rPr>
          <w:b/>
        </w:rPr>
      </w:pPr>
      <w:r w:rsidRPr="00B161BC">
        <w:rPr>
          <w:b/>
        </w:rPr>
        <w:t>Clinical Pharmacy Manager – Infectious Diseases / Antimicrobial Stewardship</w:t>
      </w:r>
    </w:p>
    <w:p w14:paraId="3880B9EF" w14:textId="77777777" w:rsidR="008C4E30" w:rsidRPr="00B161BC" w:rsidRDefault="008C4E30" w:rsidP="008C4E30">
      <w:pPr>
        <w:rPr>
          <w:b/>
        </w:rPr>
      </w:pPr>
      <w:r w:rsidRPr="00B161BC">
        <w:rPr>
          <w:b/>
        </w:rPr>
        <w:t>NewYork-Presbyterian Hospital</w:t>
      </w:r>
    </w:p>
    <w:p w14:paraId="3D69CFB4" w14:textId="77777777" w:rsidR="008C4E30" w:rsidRDefault="008C4E30" w:rsidP="008C4E30"/>
    <w:p w14:paraId="1F5209FA" w14:textId="77777777" w:rsidR="008C4E30" w:rsidRDefault="008C4E30" w:rsidP="008C4E30">
      <w:r>
        <w:t xml:space="preserve">Thrive as a leader of a tight-knit team, within a challenging yet rewarding environment that inspires excellence each and every day. One position is available at the New York-Presbyterian/Columbia University Irving Medical Center </w:t>
      </w:r>
      <w:r w:rsidR="007A0787">
        <w:t xml:space="preserve">campus </w:t>
      </w:r>
      <w:r>
        <w:t>which will join an already successful team of five additional clinical pharmacy managers in infectious diseases. This position will be a combined peds/adult position. Design, implement, monitor and teach patient-specific pharmacotherapy as part of the multi-disciplinary team. Implement antimicrobial stewardshi</w:t>
      </w:r>
      <w:bookmarkStart w:id="0" w:name="_GoBack"/>
      <w:bookmarkEnd w:id="0"/>
      <w:r>
        <w:t>p activities and monitor antimicrobial use across campuses. Develop, implement and report results for quality improvement and cost-effective programs. Use your outstanding problem-solving and decision-making skills to resolve identified issues, and conduct ongoing research that helps advance the practice.</w:t>
      </w:r>
    </w:p>
    <w:p w14:paraId="295590A4" w14:textId="77777777" w:rsidR="008C4E30" w:rsidRDefault="008C4E30" w:rsidP="008C4E30">
      <w:r>
        <w:t>Requirements:</w:t>
      </w:r>
    </w:p>
    <w:p w14:paraId="529AAEBB" w14:textId="77777777" w:rsidR="008C4E30" w:rsidRDefault="008C4E30" w:rsidP="00B161BC">
      <w:pPr>
        <w:pStyle w:val="ListParagraph"/>
        <w:numPr>
          <w:ilvl w:val="0"/>
          <w:numId w:val="1"/>
        </w:numPr>
      </w:pPr>
      <w:r>
        <w:t>Completion of an entry-level or post-baccalaureate Doctor of Pharmacy program or its equivalent</w:t>
      </w:r>
    </w:p>
    <w:p w14:paraId="132E1CE5" w14:textId="77777777" w:rsidR="008C4E30" w:rsidRDefault="008C4E30" w:rsidP="00B161BC">
      <w:pPr>
        <w:pStyle w:val="ListParagraph"/>
        <w:numPr>
          <w:ilvl w:val="0"/>
          <w:numId w:val="1"/>
        </w:numPr>
      </w:pPr>
      <w:r>
        <w:lastRenderedPageBreak/>
        <w:t>Completion of a PGY2 residency specializing in infectious diseases</w:t>
      </w:r>
    </w:p>
    <w:p w14:paraId="6B173250" w14:textId="77777777" w:rsidR="008C4E30" w:rsidRDefault="008C4E30" w:rsidP="00B161BC">
      <w:pPr>
        <w:pStyle w:val="ListParagraph"/>
        <w:numPr>
          <w:ilvl w:val="0"/>
          <w:numId w:val="1"/>
        </w:numPr>
      </w:pPr>
      <w:r>
        <w:t>Eligibility for licensure as a pharmacist in the State of New York. New York State Pharmacist license must be obtained.</w:t>
      </w:r>
    </w:p>
    <w:p w14:paraId="73F21EF2" w14:textId="77777777" w:rsidR="008C4E30" w:rsidRDefault="008C4E30" w:rsidP="00B161BC">
      <w:pPr>
        <w:pStyle w:val="ListParagraph"/>
        <w:numPr>
          <w:ilvl w:val="0"/>
          <w:numId w:val="1"/>
        </w:numPr>
      </w:pPr>
      <w:r>
        <w:t>Strong communication and interpersonal skills to direct work, develop talent and drive engagement</w:t>
      </w:r>
    </w:p>
    <w:p w14:paraId="2A9A1BBB" w14:textId="77777777" w:rsidR="008C4E30" w:rsidRDefault="008C4E30" w:rsidP="008C4E30"/>
    <w:p w14:paraId="7526AB79" w14:textId="77777777" w:rsidR="008C4E30" w:rsidRDefault="008C4E30" w:rsidP="008C4E30">
      <w:r>
        <w:t>About NewYork-Presbyterian Hospital</w:t>
      </w:r>
    </w:p>
    <w:p w14:paraId="678D394A" w14:textId="77777777" w:rsidR="00806403" w:rsidRDefault="00B161BC" w:rsidP="00B161BC">
      <w:r w:rsidRPr="00B161BC">
        <w:t xml:space="preserve">NewYork-Presbyterian Hospital is a world-class academic medical center committed to excellence in patient care, research, education and community service.  Based in New York City, it is one of the nation’s largest and most comprehensive hospitals and a leading provider of inpatient, ambulatory, and preventive care in all areas of medicine. With some 2,600 beds and more than 6,500 affiliated physicians and 20,000 employees, NewYork-Presbyterian sees more than 2 million visits annually, including close to 15,000 infant deliveries and more than 310,000 emergency department visits.  NewYork-Presbyterian Hospital is ranked #1 in the New York metropolitan area by U.S. News and World Report and repeatedly named to the Honor Roll of “America’s Best Hospitals.”  </w:t>
      </w:r>
    </w:p>
    <w:sectPr w:rsidR="008064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E658DE"/>
    <w:multiLevelType w:val="hybridMultilevel"/>
    <w:tmpl w:val="140C8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403"/>
    <w:rsid w:val="00182879"/>
    <w:rsid w:val="00351F9F"/>
    <w:rsid w:val="00595A6D"/>
    <w:rsid w:val="006715AC"/>
    <w:rsid w:val="007A0787"/>
    <w:rsid w:val="00806403"/>
    <w:rsid w:val="008C4E30"/>
    <w:rsid w:val="00B161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34C4A"/>
  <w15:chartTrackingRefBased/>
  <w15:docId w15:val="{45307ABF-0A4D-44E6-9202-831ED44F6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6403"/>
    <w:rPr>
      <w:color w:val="0563C1" w:themeColor="hyperlink"/>
      <w:u w:val="single"/>
    </w:rPr>
  </w:style>
  <w:style w:type="paragraph" w:styleId="ListParagraph">
    <w:name w:val="List Paragraph"/>
    <w:basedOn w:val="Normal"/>
    <w:uiPriority w:val="34"/>
    <w:qFormat/>
    <w:rsid w:val="00B161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hk9005@nyp.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370</Words>
  <Characters>2109</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NewYork-Presbyterian Hospital</Company>
  <LinksUpToDate>false</LinksUpToDate>
  <CharactersWithSpaces>2475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Kubin</dc:creator>
  <cp:keywords/>
  <dc:description/>
  <cp:lastModifiedBy>Lauren Davis</cp:lastModifiedBy>
  <cp:revision>2</cp:revision>
  <dcterms:created xsi:type="dcterms:W3CDTF">2017-04-11T19:12:00Z</dcterms:created>
  <dcterms:modified xsi:type="dcterms:W3CDTF">2017-04-11T19:12:00Z</dcterms:modified>
</cp:coreProperties>
</file>