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7A" w:rsidRPr="00BB6430" w:rsidRDefault="00E7077A" w:rsidP="00C5505D">
      <w:pPr>
        <w:jc w:val="center"/>
        <w:rPr>
          <w:rFonts w:ascii="Times New Roman" w:hAnsi="Times New Roman" w:cs="Times New Roman"/>
          <w:b/>
          <w:bCs/>
          <w:sz w:val="32"/>
          <w:szCs w:val="32"/>
        </w:rPr>
      </w:pPr>
      <w:r w:rsidRPr="00BB6430">
        <w:rPr>
          <w:rFonts w:ascii="Times New Roman" w:hAnsi="Times New Roman" w:cs="Times New Roman"/>
          <w:b/>
          <w:bCs/>
          <w:sz w:val="32"/>
          <w:szCs w:val="32"/>
        </w:rPr>
        <w:t>Call for Nominations</w:t>
      </w:r>
    </w:p>
    <w:p w:rsidR="00E7077A" w:rsidRPr="00BB6430" w:rsidRDefault="00E7077A" w:rsidP="00C5505D">
      <w:pPr>
        <w:jc w:val="center"/>
        <w:rPr>
          <w:rFonts w:ascii="Times New Roman" w:hAnsi="Times New Roman" w:cs="Times New Roman"/>
          <w:b/>
          <w:bCs/>
          <w:sz w:val="32"/>
          <w:szCs w:val="32"/>
        </w:rPr>
      </w:pPr>
      <w:r w:rsidRPr="00BB6430">
        <w:rPr>
          <w:rFonts w:ascii="Times New Roman" w:hAnsi="Times New Roman" w:cs="Times New Roman"/>
          <w:b/>
          <w:bCs/>
          <w:sz w:val="32"/>
          <w:szCs w:val="32"/>
        </w:rPr>
        <w:t>Society of Infectious Diseases Pharmacists</w:t>
      </w:r>
    </w:p>
    <w:p w:rsidR="00E7077A" w:rsidRPr="00BB6430" w:rsidRDefault="00E7077A" w:rsidP="00C5505D">
      <w:pPr>
        <w:rPr>
          <w:rFonts w:ascii="Times New Roman" w:hAnsi="Times New Roman" w:cs="Times New Roman"/>
          <w:b/>
          <w:bCs/>
        </w:rPr>
      </w:pPr>
    </w:p>
    <w:p w:rsidR="00E7077A" w:rsidRPr="00BB6430" w:rsidRDefault="00E7077A" w:rsidP="00C5505D">
      <w:pPr>
        <w:jc w:val="center"/>
        <w:rPr>
          <w:rFonts w:ascii="Times New Roman" w:hAnsi="Times New Roman" w:cs="Times New Roman"/>
          <w:b/>
          <w:bCs/>
          <w:sz w:val="36"/>
          <w:szCs w:val="36"/>
        </w:rPr>
      </w:pPr>
      <w:r w:rsidRPr="00BB6430">
        <w:rPr>
          <w:rFonts w:ascii="Times New Roman" w:hAnsi="Times New Roman" w:cs="Times New Roman"/>
          <w:b/>
          <w:bCs/>
          <w:sz w:val="36"/>
          <w:szCs w:val="36"/>
        </w:rPr>
        <w:t>Outstanding Clinical Practice in</w:t>
      </w:r>
      <w:r w:rsidR="0006271D" w:rsidRPr="00BB6430">
        <w:rPr>
          <w:rFonts w:ascii="Times New Roman" w:hAnsi="Times New Roman" w:cs="Times New Roman"/>
          <w:b/>
          <w:bCs/>
          <w:sz w:val="36"/>
          <w:szCs w:val="36"/>
        </w:rPr>
        <w:t xml:space="preserve"> </w:t>
      </w:r>
      <w:r w:rsidRPr="00BB6430">
        <w:rPr>
          <w:rFonts w:ascii="Times New Roman" w:hAnsi="Times New Roman" w:cs="Times New Roman"/>
          <w:b/>
          <w:bCs/>
          <w:sz w:val="36"/>
          <w:szCs w:val="36"/>
        </w:rPr>
        <w:t xml:space="preserve">Infectious Diseases Pharmacotherapy </w:t>
      </w:r>
      <w:r w:rsidR="00D51BB7" w:rsidRPr="00BB6430">
        <w:rPr>
          <w:rFonts w:ascii="Times New Roman" w:hAnsi="Times New Roman" w:cs="Times New Roman"/>
          <w:b/>
          <w:bCs/>
          <w:sz w:val="36"/>
          <w:szCs w:val="36"/>
        </w:rPr>
        <w:t xml:space="preserve">Award </w:t>
      </w:r>
      <w:r w:rsidRPr="00BB6430">
        <w:rPr>
          <w:rFonts w:ascii="Times New Roman" w:hAnsi="Times New Roman" w:cs="Times New Roman"/>
          <w:b/>
          <w:bCs/>
          <w:sz w:val="36"/>
          <w:szCs w:val="36"/>
        </w:rPr>
        <w:t>201</w:t>
      </w:r>
      <w:r w:rsidR="00070399">
        <w:rPr>
          <w:rFonts w:ascii="Times New Roman" w:hAnsi="Times New Roman" w:cs="Times New Roman"/>
          <w:b/>
          <w:bCs/>
          <w:sz w:val="36"/>
          <w:szCs w:val="36"/>
        </w:rPr>
        <w:t>9</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The Society of Infectious Diseases Pharmacists (SIDP) is pleased to solicit nominations for the </w:t>
      </w:r>
      <w:r w:rsidRPr="00BB6430">
        <w:rPr>
          <w:rFonts w:ascii="Times New Roman" w:hAnsi="Times New Roman" w:cs="Times New Roman"/>
          <w:b/>
          <w:bCs/>
        </w:rPr>
        <w:t>Outstanding Clinical Practice in Infectious Diseases Pharmacotherapy Award</w:t>
      </w:r>
      <w:r w:rsidRPr="00BB6430">
        <w:rPr>
          <w:rFonts w:ascii="Times New Roman" w:hAnsi="Times New Roman" w:cs="Times New Roman"/>
        </w:rPr>
        <w:t>.  The purpose of this award is to recognize an SIDP member who has developed an innovative and/or excellent clinical practice site.  Areas of contribution to infectious diseases pharmacotherapy may include, but are not limited to, development of innovative services, documentation of benefits, and methods of promoting the safe, effective, and rational use of anti-infective agents.</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rPr>
      </w:pPr>
      <w:r w:rsidRPr="00BB6430">
        <w:rPr>
          <w:rFonts w:ascii="Times New Roman" w:hAnsi="Times New Roman" w:cs="Times New Roman"/>
        </w:rPr>
        <w:t>The “Outstanding Clinical Practice in Infectious Diseases Pharmacotherapy Award” is awarded to a pharmacist with exemplary skills as a practitioner and educator and a demonstrated expertise in infectious diseases pharmacy practice, as exemplified by:</w:t>
      </w:r>
    </w:p>
    <w:p w:rsidR="00E7077A" w:rsidRPr="00BB6430" w:rsidRDefault="00E7077A" w:rsidP="00C5505D">
      <w:pPr>
        <w:rPr>
          <w:rFonts w:ascii="Times New Roman" w:hAnsi="Times New Roman" w:cs="Times New Roman"/>
        </w:rPr>
      </w:pPr>
      <w:r w:rsidRPr="00BB6430">
        <w:rPr>
          <w:rFonts w:ascii="Times New Roman" w:hAnsi="Times New Roman" w:cs="Times New Roman"/>
        </w:rPr>
        <w:t>(a) a minimum of 5 years of clinical practice experience in infectious diseases pharmacy practice</w:t>
      </w:r>
    </w:p>
    <w:p w:rsidR="00E7077A" w:rsidRPr="00BB6430" w:rsidRDefault="00E7077A" w:rsidP="00C5505D">
      <w:pPr>
        <w:rPr>
          <w:rFonts w:ascii="Times New Roman" w:hAnsi="Times New Roman" w:cs="Times New Roman"/>
        </w:rPr>
      </w:pPr>
      <w:r w:rsidRPr="00BB6430">
        <w:rPr>
          <w:rFonts w:ascii="Times New Roman" w:hAnsi="Times New Roman" w:cs="Times New Roman"/>
        </w:rPr>
        <w:t>(b) maintenance of an active patient-care service responsibility</w:t>
      </w:r>
    </w:p>
    <w:p w:rsidR="00E7077A" w:rsidRPr="00BB6430" w:rsidRDefault="00E7077A" w:rsidP="00C5505D">
      <w:pPr>
        <w:rPr>
          <w:rFonts w:ascii="Times New Roman" w:hAnsi="Times New Roman" w:cs="Times New Roman"/>
        </w:rPr>
      </w:pPr>
      <w:r w:rsidRPr="00BB6430">
        <w:rPr>
          <w:rFonts w:ascii="Times New Roman" w:hAnsi="Times New Roman" w:cs="Times New Roman"/>
        </w:rPr>
        <w:t>(c) outstanding capabilities as a practitioner and teacher</w:t>
      </w:r>
    </w:p>
    <w:p w:rsidR="00E7077A" w:rsidRPr="00BB6430" w:rsidRDefault="0059337F" w:rsidP="00C5505D">
      <w:pPr>
        <w:rPr>
          <w:rFonts w:ascii="Times New Roman" w:hAnsi="Times New Roman" w:cs="Times New Roman"/>
        </w:rPr>
      </w:pPr>
      <w:r>
        <w:rPr>
          <w:rFonts w:ascii="Times New Roman" w:hAnsi="Times New Roman" w:cs="Times New Roman"/>
        </w:rPr>
        <w:t>(d</w:t>
      </w:r>
      <w:r w:rsidR="00E7077A" w:rsidRPr="00BB6430">
        <w:rPr>
          <w:rFonts w:ascii="Times New Roman" w:hAnsi="Times New Roman" w:cs="Times New Roman"/>
        </w:rPr>
        <w:t xml:space="preserve">) </w:t>
      </w:r>
      <w:proofErr w:type="gramStart"/>
      <w:r w:rsidR="00E7077A" w:rsidRPr="00BB6430">
        <w:rPr>
          <w:rFonts w:ascii="Times New Roman" w:hAnsi="Times New Roman" w:cs="Times New Roman"/>
        </w:rPr>
        <w:t>significant</w:t>
      </w:r>
      <w:proofErr w:type="gramEnd"/>
      <w:r w:rsidR="00E7077A" w:rsidRPr="00BB6430">
        <w:rPr>
          <w:rFonts w:ascii="Times New Roman" w:hAnsi="Times New Roman" w:cs="Times New Roman"/>
        </w:rPr>
        <w:t xml:space="preserve"> contributor to the development or improvement of infectious diseases pharmacotherapy</w:t>
      </w:r>
    </w:p>
    <w:p w:rsidR="00E7077A" w:rsidRPr="00BB6430" w:rsidRDefault="00E7077A" w:rsidP="00C5505D">
      <w:pPr>
        <w:rPr>
          <w:rFonts w:ascii="Times New Roman" w:hAnsi="Times New Roman" w:cs="Times New Roman"/>
        </w:rPr>
      </w:pPr>
    </w:p>
    <w:p w:rsidR="00E7077A" w:rsidRPr="00BB6430" w:rsidRDefault="00E7077A" w:rsidP="00C5505D">
      <w:pPr>
        <w:pStyle w:val="BodyText"/>
        <w:rPr>
          <w:rFonts w:ascii="Times New Roman" w:hAnsi="Times New Roman"/>
        </w:rPr>
      </w:pPr>
      <w:r w:rsidRPr="00BB6430">
        <w:rPr>
          <w:rFonts w:ascii="Times New Roman" w:hAnsi="Times New Roman"/>
        </w:rPr>
        <w:t xml:space="preserve">The awardee serves as a role model in Infectious Diseases Pharmacotherapy and maintains ongoing responsibility and accountability for the provision of pharmaceutical care in infectious diseases pharmacotherapy. </w:t>
      </w:r>
      <w:r w:rsidR="0069569E" w:rsidRPr="00BB6430">
        <w:rPr>
          <w:rFonts w:ascii="Times New Roman" w:hAnsi="Times New Roman"/>
        </w:rPr>
        <w:t xml:space="preserve"> </w:t>
      </w:r>
      <w:r w:rsidRPr="00BB6430">
        <w:rPr>
          <w:rFonts w:ascii="Times New Roman" w:hAnsi="Times New Roman"/>
        </w:rPr>
        <w:t>This person should also be an active participant in professional infectious diseases and pharmacy associations appropriate to his or her area of practice.</w:t>
      </w:r>
    </w:p>
    <w:p w:rsidR="00E7077A" w:rsidRPr="00BB6430" w:rsidRDefault="00E7077A" w:rsidP="00C5505D">
      <w:pPr>
        <w:rPr>
          <w:rFonts w:ascii="Times New Roman" w:hAnsi="Times New Roman" w:cs="Times New Roman"/>
        </w:rPr>
      </w:pPr>
    </w:p>
    <w:p w:rsidR="00E7077A" w:rsidRPr="00BB6430" w:rsidRDefault="00E7077A" w:rsidP="00C5505D">
      <w:pPr>
        <w:pStyle w:val="BodyText"/>
        <w:rPr>
          <w:rFonts w:ascii="Times New Roman" w:hAnsi="Times New Roman"/>
        </w:rPr>
      </w:pPr>
      <w:r w:rsidRPr="00BB6430">
        <w:rPr>
          <w:rFonts w:ascii="Times New Roman" w:hAnsi="Times New Roman"/>
        </w:rPr>
        <w:t xml:space="preserve">This award provides a plaque to the recipient, who may be asked to give a brief presentation at the SIDP annual meeting in </w:t>
      </w:r>
      <w:r w:rsidR="00070399">
        <w:rPr>
          <w:rFonts w:ascii="Times New Roman" w:hAnsi="Times New Roman"/>
        </w:rPr>
        <w:t>Washington, DC, October 1, 2019</w:t>
      </w:r>
      <w:r w:rsidR="006C4F8F">
        <w:rPr>
          <w:rFonts w:ascii="Times New Roman" w:hAnsi="Times New Roman"/>
        </w:rPr>
        <w:t xml:space="preserve">. </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rPr>
      </w:pPr>
      <w:r w:rsidRPr="00BB6430">
        <w:rPr>
          <w:rFonts w:ascii="Times New Roman" w:hAnsi="Times New Roman" w:cs="Times New Roman"/>
        </w:rPr>
        <w:t xml:space="preserve">You may nominate any current active or associate SIDP member, </w:t>
      </w:r>
      <w:r w:rsidRPr="00BB6430">
        <w:rPr>
          <w:rFonts w:ascii="Times New Roman" w:hAnsi="Times New Roman" w:cs="Times New Roman"/>
          <w:u w:val="single"/>
        </w:rPr>
        <w:t xml:space="preserve">including yourself </w:t>
      </w:r>
      <w:r w:rsidRPr="00BB6430">
        <w:rPr>
          <w:rFonts w:ascii="Times New Roman" w:hAnsi="Times New Roman" w:cs="Times New Roman"/>
        </w:rPr>
        <w:t xml:space="preserve">(which is encouraged). </w:t>
      </w:r>
      <w:r w:rsidR="0069569E" w:rsidRPr="00BB6430">
        <w:rPr>
          <w:rFonts w:ascii="Times New Roman" w:hAnsi="Times New Roman" w:cs="Times New Roman"/>
        </w:rPr>
        <w:t xml:space="preserve"> </w:t>
      </w:r>
      <w:r w:rsidRPr="00BB6430">
        <w:rPr>
          <w:rFonts w:ascii="Times New Roman" w:hAnsi="Times New Roman" w:cs="Times New Roman"/>
        </w:rPr>
        <w:t>With your nomination, include a written description of what the candidate has done and why he or she is being nominated.</w:t>
      </w:r>
    </w:p>
    <w:p w:rsidR="00E7077A" w:rsidRPr="00BB6430" w:rsidRDefault="00E7077A" w:rsidP="00C5505D">
      <w:pPr>
        <w:rPr>
          <w:rFonts w:ascii="Times New Roman" w:hAnsi="Times New Roman" w:cs="Times New Roman"/>
        </w:rPr>
      </w:pPr>
    </w:p>
    <w:p w:rsidR="00E7077A" w:rsidRPr="00BB6430" w:rsidRDefault="00E7077A" w:rsidP="00C5505D">
      <w:pPr>
        <w:rPr>
          <w:rFonts w:ascii="Times New Roman" w:hAnsi="Times New Roman" w:cs="Times New Roman"/>
          <w:b/>
          <w:bCs/>
        </w:rPr>
      </w:pPr>
      <w:r w:rsidRPr="00BB6430">
        <w:rPr>
          <w:rFonts w:ascii="Times New Roman" w:hAnsi="Times New Roman" w:cs="Times New Roman"/>
          <w:b/>
          <w:bCs/>
          <w:u w:val="single"/>
        </w:rPr>
        <w:t>Nomination</w:t>
      </w:r>
      <w:r w:rsidR="003F4939">
        <w:rPr>
          <w:rFonts w:ascii="Times New Roman" w:hAnsi="Times New Roman" w:cs="Times New Roman"/>
          <w:b/>
          <w:bCs/>
          <w:u w:val="single"/>
        </w:rPr>
        <w:t>s and supporting material</w:t>
      </w:r>
      <w:r w:rsidRPr="00BB6430">
        <w:rPr>
          <w:rFonts w:ascii="Times New Roman" w:hAnsi="Times New Roman" w:cs="Times New Roman"/>
          <w:b/>
          <w:bCs/>
          <w:u w:val="single"/>
        </w:rPr>
        <w:t>s should consist of:</w:t>
      </w:r>
    </w:p>
    <w:p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a)</w:t>
      </w:r>
      <w:r w:rsidRPr="00BB6430">
        <w:rPr>
          <w:rFonts w:ascii="Times New Roman" w:hAnsi="Times New Roman" w:cs="Times New Roman"/>
        </w:rPr>
        <w:tab/>
        <w:t>Letter of nomination by an SIDP member or colleague, which includes a brief description of the nominee’s clinical practice</w:t>
      </w:r>
      <w:r w:rsidR="0006271D" w:rsidRPr="00BB6430">
        <w:rPr>
          <w:rFonts w:ascii="Times New Roman" w:hAnsi="Times New Roman" w:cs="Times New Roman"/>
        </w:rPr>
        <w:t>.</w:t>
      </w:r>
    </w:p>
    <w:p w:rsidR="00E7077A" w:rsidRPr="00BB6430"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b)</w:t>
      </w:r>
      <w:r w:rsidRPr="00BB6430">
        <w:rPr>
          <w:rFonts w:ascii="Times New Roman" w:hAnsi="Times New Roman" w:cs="Times New Roman"/>
        </w:rPr>
        <w:tab/>
        <w:t xml:space="preserve">Two solicited letters of recommendation from co-workers: </w:t>
      </w:r>
      <w:r w:rsidR="0006271D" w:rsidRPr="00BB6430">
        <w:rPr>
          <w:rFonts w:ascii="Times New Roman" w:hAnsi="Times New Roman" w:cs="Times New Roman"/>
        </w:rPr>
        <w:t xml:space="preserve"> </w:t>
      </w:r>
      <w:r w:rsidRPr="00BB6430">
        <w:rPr>
          <w:rFonts w:ascii="Times New Roman" w:hAnsi="Times New Roman" w:cs="Times New Roman"/>
        </w:rPr>
        <w:t>1) one letter from a non-pharmacist</w:t>
      </w:r>
      <w:r w:rsidR="0006271D" w:rsidRPr="00BB6430">
        <w:rPr>
          <w:rFonts w:ascii="Times New Roman" w:hAnsi="Times New Roman" w:cs="Times New Roman"/>
        </w:rPr>
        <w:t>,</w:t>
      </w:r>
      <w:r w:rsidRPr="00BB6430">
        <w:rPr>
          <w:rFonts w:ascii="Times New Roman" w:hAnsi="Times New Roman" w:cs="Times New Roman"/>
        </w:rPr>
        <w:t xml:space="preserve"> and 2) a second letter from a person (</w:t>
      </w:r>
      <w:r w:rsidR="00940DBC">
        <w:rPr>
          <w:rFonts w:ascii="Times New Roman" w:hAnsi="Times New Roman" w:cs="Times New Roman"/>
        </w:rPr>
        <w:t>excluding</w:t>
      </w:r>
      <w:r w:rsidRPr="00BB6430">
        <w:rPr>
          <w:rFonts w:ascii="Times New Roman" w:hAnsi="Times New Roman" w:cs="Times New Roman"/>
        </w:rPr>
        <w:t xml:space="preserve"> the </w:t>
      </w:r>
      <w:r w:rsidR="0006271D" w:rsidRPr="00BB6430">
        <w:rPr>
          <w:rFonts w:ascii="Times New Roman" w:hAnsi="Times New Roman" w:cs="Times New Roman"/>
        </w:rPr>
        <w:t>nominator</w:t>
      </w:r>
      <w:r w:rsidRPr="00BB6430">
        <w:rPr>
          <w:rFonts w:ascii="Times New Roman" w:hAnsi="Times New Roman" w:cs="Times New Roman"/>
        </w:rPr>
        <w:t>) who can comment on the qualifications of the nominee.</w:t>
      </w:r>
    </w:p>
    <w:p w:rsidR="00FD664B" w:rsidRDefault="00E7077A" w:rsidP="00C5505D">
      <w:pPr>
        <w:tabs>
          <w:tab w:val="left" w:pos="360"/>
        </w:tabs>
        <w:ind w:left="360" w:hanging="360"/>
        <w:rPr>
          <w:rFonts w:ascii="Times New Roman" w:hAnsi="Times New Roman" w:cs="Times New Roman"/>
        </w:rPr>
      </w:pPr>
      <w:r w:rsidRPr="00BB6430">
        <w:rPr>
          <w:rFonts w:ascii="Times New Roman" w:hAnsi="Times New Roman" w:cs="Times New Roman"/>
        </w:rPr>
        <w:t>c)</w:t>
      </w:r>
      <w:r w:rsidRPr="00BB6430">
        <w:rPr>
          <w:rFonts w:ascii="Times New Roman" w:hAnsi="Times New Roman" w:cs="Times New Roman"/>
        </w:rPr>
        <w:tab/>
        <w:t xml:space="preserve">The nominee’s curriculum vitae </w:t>
      </w:r>
    </w:p>
    <w:p w:rsidR="00E7077A" w:rsidRPr="00BB6430" w:rsidRDefault="00FD664B" w:rsidP="00C5505D">
      <w:pPr>
        <w:tabs>
          <w:tab w:val="left" w:pos="360"/>
        </w:tabs>
        <w:ind w:left="36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An</w:t>
      </w:r>
      <w:r w:rsidR="00DF27FB">
        <w:rPr>
          <w:rFonts w:ascii="Times New Roman" w:hAnsi="Times New Roman" w:cs="Times New Roman"/>
        </w:rPr>
        <w:t xml:space="preserve"> </w:t>
      </w:r>
      <w:r w:rsidR="00E7077A" w:rsidRPr="00BB6430">
        <w:rPr>
          <w:rFonts w:ascii="Times New Roman" w:hAnsi="Times New Roman" w:cs="Times New Roman"/>
        </w:rPr>
        <w:t>outline of the nominee’s function and accomplishment</w:t>
      </w:r>
      <w:r w:rsidR="0053445F">
        <w:rPr>
          <w:rFonts w:ascii="Times New Roman" w:hAnsi="Times New Roman" w:cs="Times New Roman"/>
        </w:rPr>
        <w:t>s</w:t>
      </w:r>
      <w:r w:rsidR="00E7077A" w:rsidRPr="00BB6430">
        <w:rPr>
          <w:rFonts w:ascii="Times New Roman" w:hAnsi="Times New Roman" w:cs="Times New Roman"/>
        </w:rPr>
        <w:t xml:space="preserve"> as a clinical pharmacy specialist in infectious diseases pharmacotherapy.  Key elements to include in the description of clinical activities include: </w:t>
      </w:r>
      <w:r w:rsidR="0006271D" w:rsidRPr="00BB6430">
        <w:rPr>
          <w:rFonts w:ascii="Times New Roman" w:hAnsi="Times New Roman" w:cs="Times New Roman"/>
        </w:rPr>
        <w:t xml:space="preserve"> </w:t>
      </w:r>
      <w:r w:rsidR="00E7077A" w:rsidRPr="00BB6430">
        <w:rPr>
          <w:rFonts w:ascii="Times New Roman" w:hAnsi="Times New Roman" w:cs="Times New Roman"/>
        </w:rPr>
        <w:t>an outline of the clinical services provided; the impact of the clinician on anti-infective usage; and the educational role of the practitioner in the institution.</w:t>
      </w:r>
    </w:p>
    <w:p w:rsidR="00E7077A" w:rsidRDefault="00FD664B" w:rsidP="00C46DBF">
      <w:pPr>
        <w:tabs>
          <w:tab w:val="left" w:pos="360"/>
        </w:tabs>
        <w:ind w:left="360" w:hanging="360"/>
        <w:rPr>
          <w:rFonts w:ascii="Times New Roman" w:hAnsi="Times New Roman" w:cs="Times New Roman"/>
        </w:rPr>
      </w:pPr>
      <w:r>
        <w:rPr>
          <w:rFonts w:ascii="Times New Roman" w:hAnsi="Times New Roman" w:cs="Times New Roman"/>
        </w:rPr>
        <w:t>e</w:t>
      </w:r>
      <w:r w:rsidR="00E7077A" w:rsidRPr="00BB6430">
        <w:rPr>
          <w:rFonts w:ascii="Times New Roman" w:hAnsi="Times New Roman" w:cs="Times New Roman"/>
        </w:rPr>
        <w:t>)</w:t>
      </w:r>
      <w:r w:rsidR="00E7077A" w:rsidRPr="00BB6430">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070399">
        <w:rPr>
          <w:rFonts w:ascii="Times New Roman" w:hAnsi="Times New Roman"/>
        </w:rPr>
        <w:t>Washington</w:t>
      </w:r>
      <w:r w:rsidR="003B1405" w:rsidRPr="00670A7A">
        <w:rPr>
          <w:rFonts w:ascii="Times New Roman" w:hAnsi="Times New Roman"/>
        </w:rPr>
        <w:t>,</w:t>
      </w:r>
      <w:r w:rsidR="00070399">
        <w:rPr>
          <w:rFonts w:ascii="Times New Roman" w:hAnsi="Times New Roman"/>
        </w:rPr>
        <w:t xml:space="preserve"> DC</w:t>
      </w:r>
      <w:r w:rsidR="00667D80">
        <w:rPr>
          <w:rFonts w:ascii="Times New Roman" w:hAnsi="Times New Roman"/>
        </w:rPr>
        <w:t>,</w:t>
      </w:r>
      <w:r w:rsidR="003B1405" w:rsidRPr="00670A7A">
        <w:rPr>
          <w:rFonts w:ascii="Times New Roman" w:hAnsi="Times New Roman"/>
        </w:rPr>
        <w:t xml:space="preserve"> </w:t>
      </w:r>
      <w:r w:rsidR="00070399">
        <w:rPr>
          <w:rFonts w:ascii="Times New Roman" w:hAnsi="Times New Roman"/>
        </w:rPr>
        <w:t>October 1, 2019</w:t>
      </w:r>
      <w:r w:rsidR="00C46DBF">
        <w:rPr>
          <w:rFonts w:ascii="Times New Roman" w:hAnsi="Times New Roman"/>
        </w:rPr>
        <w:t>.</w:t>
      </w:r>
    </w:p>
    <w:p w:rsidR="009442CC" w:rsidRPr="006A083F" w:rsidRDefault="009442CC" w:rsidP="00401E9E">
      <w:pPr>
        <w:tabs>
          <w:tab w:val="left" w:pos="360"/>
        </w:tabs>
        <w:ind w:left="360" w:hanging="360"/>
        <w:rPr>
          <w:rFonts w:ascii="Times New Roman" w:hAnsi="Times New Roman" w:cs="Times New Roman"/>
          <w:sz w:val="24"/>
          <w:szCs w:val="24"/>
        </w:rPr>
      </w:pPr>
    </w:p>
    <w:p w:rsidR="005F5FAA" w:rsidRPr="00904363" w:rsidRDefault="005F5FAA" w:rsidP="005F5FAA">
      <w:pPr>
        <w:spacing w:line="360" w:lineRule="auto"/>
        <w:jc w:val="center"/>
        <w:rPr>
          <w:rFonts w:ascii="Times New Roman" w:hAnsi="Times New Roman" w:cs="Times New Roman"/>
          <w:i/>
          <w:iCs/>
          <w:sz w:val="32"/>
          <w:szCs w:val="32"/>
          <w:u w:val="single"/>
        </w:rPr>
      </w:pPr>
      <w:bookmarkStart w:id="0" w:name="_GoBack"/>
      <w:bookmarkEnd w:id="0"/>
      <w:r w:rsidRPr="00904363">
        <w:rPr>
          <w:rFonts w:ascii="Times New Roman" w:hAnsi="Times New Roman" w:cs="Times New Roman"/>
          <w:i/>
          <w:iCs/>
          <w:sz w:val="32"/>
          <w:szCs w:val="32"/>
          <w:u w:val="single"/>
        </w:rPr>
        <w:t>Please Submit Nominations To:</w:t>
      </w:r>
    </w:p>
    <w:p w:rsidR="005F5FAA" w:rsidRDefault="005F5FAA" w:rsidP="005F5FAA">
      <w:pPr>
        <w:spacing w:line="360" w:lineRule="auto"/>
        <w:jc w:val="center"/>
        <w:rPr>
          <w:rFonts w:ascii="Times New Roman" w:hAnsi="Times New Roman" w:cs="Times New Roman"/>
          <w:sz w:val="26"/>
          <w:szCs w:val="26"/>
        </w:rPr>
      </w:pPr>
      <w:r>
        <w:rPr>
          <w:rFonts w:ascii="Times New Roman" w:hAnsi="Times New Roman" w:cs="Times New Roman"/>
          <w:sz w:val="26"/>
          <w:szCs w:val="26"/>
        </w:rPr>
        <w:t>Molly Steed, Chair of the Recognition Awards Committee</w:t>
      </w:r>
    </w:p>
    <w:p w:rsidR="005F5FAA" w:rsidRDefault="005F5FAA" w:rsidP="005F5FAA">
      <w:pPr>
        <w:spacing w:line="360" w:lineRule="auto"/>
        <w:jc w:val="center"/>
        <w:rPr>
          <w:rFonts w:ascii="Times New Roman" w:hAnsi="Times New Roman" w:cs="Times New Roman"/>
          <w:b/>
          <w:sz w:val="26"/>
          <w:szCs w:val="26"/>
        </w:rPr>
      </w:pPr>
      <w:r>
        <w:rPr>
          <w:rFonts w:ascii="Times New Roman" w:hAnsi="Times New Roman" w:cs="Times New Roman"/>
          <w:b/>
          <w:sz w:val="26"/>
          <w:szCs w:val="26"/>
        </w:rPr>
        <w:t>Email:  msteed@ku.edu</w:t>
      </w:r>
    </w:p>
    <w:p w:rsidR="005F5FAA" w:rsidRDefault="005F5FAA" w:rsidP="005F5FAA">
      <w:pPr>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Call for Nominations</w:t>
      </w:r>
      <w:r>
        <w:rPr>
          <w:rFonts w:ascii="Times New Roman" w:hAnsi="Times New Roman" w:cs="Times New Roman"/>
          <w:b/>
          <w:bCs/>
          <w:sz w:val="26"/>
          <w:szCs w:val="26"/>
        </w:rPr>
        <w:t xml:space="preserve"> </w:t>
      </w:r>
      <w:r>
        <w:rPr>
          <w:rFonts w:ascii="Times New Roman" w:hAnsi="Times New Roman" w:cs="Times New Roman"/>
          <w:bCs/>
          <w:sz w:val="26"/>
          <w:szCs w:val="26"/>
        </w:rPr>
        <w:t>will begin</w:t>
      </w:r>
      <w:r>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March 20, 2019,</w:t>
      </w:r>
      <w:r>
        <w:rPr>
          <w:rFonts w:ascii="Times New Roman" w:hAnsi="Times New Roman" w:cs="Times New Roman"/>
          <w:b/>
          <w:bCs/>
          <w:sz w:val="26"/>
          <w:szCs w:val="26"/>
        </w:rPr>
        <w:t xml:space="preserve"> </w:t>
      </w:r>
      <w:r>
        <w:rPr>
          <w:rFonts w:ascii="Times New Roman" w:hAnsi="Times New Roman" w:cs="Times New Roman"/>
          <w:bCs/>
          <w:sz w:val="26"/>
          <w:szCs w:val="26"/>
        </w:rPr>
        <w:t>with bi-weekly reminders</w:t>
      </w:r>
    </w:p>
    <w:p w:rsidR="005F5FAA" w:rsidRDefault="005F5FAA" w:rsidP="005F5FAA">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Nomination</w:t>
      </w:r>
      <w:r>
        <w:rPr>
          <w:rFonts w:ascii="Times New Roman" w:hAnsi="Times New Roman" w:cs="Times New Roman"/>
          <w:b/>
          <w:sz w:val="26"/>
          <w:szCs w:val="26"/>
          <w:u w:val="single"/>
        </w:rPr>
        <w:t>s</w:t>
      </w:r>
      <w:r>
        <w:rPr>
          <w:rFonts w:ascii="Times New Roman" w:hAnsi="Times New Roman" w:cs="Times New Roman"/>
          <w:sz w:val="26"/>
          <w:szCs w:val="26"/>
        </w:rPr>
        <w:t xml:space="preserve"> must be received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May 15, 2019</w:t>
      </w:r>
    </w:p>
    <w:p w:rsidR="005F5FAA" w:rsidRDefault="005F5FAA" w:rsidP="005F5FAA">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Supporting materials</w:t>
      </w:r>
      <w:r>
        <w:rPr>
          <w:rFonts w:ascii="Times New Roman" w:hAnsi="Times New Roman" w:cs="Times New Roman"/>
          <w:sz w:val="26"/>
          <w:szCs w:val="26"/>
        </w:rPr>
        <w:t xml:space="preserve"> must be received by </w:t>
      </w:r>
      <w:r>
        <w:rPr>
          <w:rFonts w:ascii="Times New Roman" w:hAnsi="Times New Roman" w:cs="Times New Roman"/>
          <w:b/>
          <w:bCs/>
          <w:sz w:val="26"/>
          <w:szCs w:val="26"/>
          <w:u w:val="single"/>
        </w:rPr>
        <w:t>Wednesday, June 12, 2019</w:t>
      </w:r>
    </w:p>
    <w:p w:rsidR="00E7077A" w:rsidRPr="00BB6430" w:rsidRDefault="005F5FAA" w:rsidP="005F5FAA">
      <w:pPr>
        <w:spacing w:line="360" w:lineRule="auto"/>
        <w:jc w:val="center"/>
        <w:rPr>
          <w:rFonts w:ascii="Times New Roman" w:hAnsi="Times New Roman" w:cs="Times New Roman"/>
          <w:sz w:val="28"/>
          <w:szCs w:val="28"/>
        </w:rPr>
      </w:pPr>
      <w:r>
        <w:rPr>
          <w:rFonts w:ascii="Times New Roman" w:hAnsi="Times New Roman" w:cs="Times New Roman"/>
          <w:b/>
          <w:bCs/>
          <w:sz w:val="26"/>
          <w:szCs w:val="26"/>
          <w:u w:val="single"/>
        </w:rPr>
        <w:t>Award Notifications</w:t>
      </w:r>
      <w:r>
        <w:rPr>
          <w:rFonts w:ascii="Times New Roman" w:hAnsi="Times New Roman" w:cs="Times New Roman"/>
          <w:sz w:val="26"/>
          <w:szCs w:val="26"/>
        </w:rPr>
        <w:t xml:space="preserve"> will be sent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Friday, July 19, 2019</w:t>
      </w:r>
    </w:p>
    <w:sectPr w:rsidR="00E7077A" w:rsidRPr="00BB6430" w:rsidSect="00636CBD">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characterSpacingControl w:val="doNotCompress"/>
  <w:doNotValidateAgainstSchema/>
  <w:doNotDemarcateInvalidXml/>
  <w:compat/>
  <w:rsids>
    <w:rsidRoot w:val="00932B0A"/>
    <w:rsid w:val="0006271D"/>
    <w:rsid w:val="00070399"/>
    <w:rsid w:val="000A5F69"/>
    <w:rsid w:val="000F20CC"/>
    <w:rsid w:val="001279BD"/>
    <w:rsid w:val="001918F1"/>
    <w:rsid w:val="001A6E99"/>
    <w:rsid w:val="00216712"/>
    <w:rsid w:val="00286059"/>
    <w:rsid w:val="00293CEB"/>
    <w:rsid w:val="002A3E68"/>
    <w:rsid w:val="002E25CA"/>
    <w:rsid w:val="0032207F"/>
    <w:rsid w:val="00380653"/>
    <w:rsid w:val="003B1405"/>
    <w:rsid w:val="003F4939"/>
    <w:rsid w:val="00401E9E"/>
    <w:rsid w:val="004469F8"/>
    <w:rsid w:val="00465819"/>
    <w:rsid w:val="00472610"/>
    <w:rsid w:val="004A0A26"/>
    <w:rsid w:val="004C69B5"/>
    <w:rsid w:val="0053445F"/>
    <w:rsid w:val="00592C93"/>
    <w:rsid w:val="0059337F"/>
    <w:rsid w:val="005F5FAA"/>
    <w:rsid w:val="00620DCA"/>
    <w:rsid w:val="00636CBD"/>
    <w:rsid w:val="00667D80"/>
    <w:rsid w:val="0069569E"/>
    <w:rsid w:val="006A083F"/>
    <w:rsid w:val="006A3AB4"/>
    <w:rsid w:val="006C4F8F"/>
    <w:rsid w:val="006F1203"/>
    <w:rsid w:val="00791BE3"/>
    <w:rsid w:val="007C3E23"/>
    <w:rsid w:val="00810A51"/>
    <w:rsid w:val="008200EA"/>
    <w:rsid w:val="00823671"/>
    <w:rsid w:val="008D22E3"/>
    <w:rsid w:val="008D323E"/>
    <w:rsid w:val="008F7EC7"/>
    <w:rsid w:val="009077C8"/>
    <w:rsid w:val="00932023"/>
    <w:rsid w:val="00932B0A"/>
    <w:rsid w:val="00940DBC"/>
    <w:rsid w:val="009442CC"/>
    <w:rsid w:val="009D3975"/>
    <w:rsid w:val="00A04138"/>
    <w:rsid w:val="00AB55F6"/>
    <w:rsid w:val="00AE780B"/>
    <w:rsid w:val="00B15F07"/>
    <w:rsid w:val="00B277BD"/>
    <w:rsid w:val="00BB6430"/>
    <w:rsid w:val="00C0419A"/>
    <w:rsid w:val="00C42FAE"/>
    <w:rsid w:val="00C46DBF"/>
    <w:rsid w:val="00C5505D"/>
    <w:rsid w:val="00C75EA7"/>
    <w:rsid w:val="00D51BB7"/>
    <w:rsid w:val="00DF27FB"/>
    <w:rsid w:val="00E674DE"/>
    <w:rsid w:val="00E7077A"/>
    <w:rsid w:val="00E8495F"/>
    <w:rsid w:val="00EF59EE"/>
    <w:rsid w:val="00F26858"/>
    <w:rsid w:val="00F81A17"/>
    <w:rsid w:val="00F8431E"/>
    <w:rsid w:val="00FA0045"/>
    <w:rsid w:val="00FD278B"/>
    <w:rsid w:val="00FD664B"/>
    <w:rsid w:val="00FD6CE1"/>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32207F"/>
    <w:rPr>
      <w:sz w:val="16"/>
      <w:szCs w:val="16"/>
    </w:rPr>
  </w:style>
  <w:style w:type="paragraph" w:styleId="CommentText">
    <w:name w:val="annotation text"/>
    <w:basedOn w:val="Normal"/>
    <w:link w:val="CommentTextChar"/>
    <w:uiPriority w:val="99"/>
    <w:semiHidden/>
    <w:unhideWhenUsed/>
    <w:rsid w:val="0032207F"/>
  </w:style>
  <w:style w:type="character" w:customStyle="1" w:styleId="CommentTextChar">
    <w:name w:val="Comment Text Char"/>
    <w:link w:val="CommentText"/>
    <w:uiPriority w:val="99"/>
    <w:semiHidden/>
    <w:rsid w:val="0032207F"/>
    <w:rPr>
      <w:rFonts w:ascii="Arial" w:hAnsi="Arial" w:cs="Arial"/>
    </w:rPr>
  </w:style>
  <w:style w:type="paragraph" w:styleId="CommentSubject">
    <w:name w:val="annotation subject"/>
    <w:basedOn w:val="CommentText"/>
    <w:next w:val="CommentText"/>
    <w:link w:val="CommentSubjectChar"/>
    <w:uiPriority w:val="99"/>
    <w:semiHidden/>
    <w:unhideWhenUsed/>
    <w:rsid w:val="0032207F"/>
    <w:rPr>
      <w:b/>
      <w:bCs/>
    </w:rPr>
  </w:style>
  <w:style w:type="character" w:customStyle="1" w:styleId="CommentSubjectChar">
    <w:name w:val="Comment Subject Char"/>
    <w:link w:val="CommentSubject"/>
    <w:uiPriority w:val="99"/>
    <w:semiHidden/>
    <w:rsid w:val="0032207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32207F"/>
    <w:rPr>
      <w:sz w:val="16"/>
      <w:szCs w:val="16"/>
    </w:rPr>
  </w:style>
  <w:style w:type="paragraph" w:styleId="CommentText">
    <w:name w:val="annotation text"/>
    <w:basedOn w:val="Normal"/>
    <w:link w:val="CommentTextChar"/>
    <w:uiPriority w:val="99"/>
    <w:semiHidden/>
    <w:unhideWhenUsed/>
    <w:rsid w:val="0032207F"/>
  </w:style>
  <w:style w:type="character" w:customStyle="1" w:styleId="CommentTextChar">
    <w:name w:val="Comment Text Char"/>
    <w:link w:val="CommentText"/>
    <w:uiPriority w:val="99"/>
    <w:semiHidden/>
    <w:rsid w:val="0032207F"/>
    <w:rPr>
      <w:rFonts w:ascii="Arial" w:hAnsi="Arial" w:cs="Arial"/>
    </w:rPr>
  </w:style>
  <w:style w:type="paragraph" w:styleId="CommentSubject">
    <w:name w:val="annotation subject"/>
    <w:basedOn w:val="CommentText"/>
    <w:next w:val="CommentText"/>
    <w:link w:val="CommentSubjectChar"/>
    <w:uiPriority w:val="99"/>
    <w:semiHidden/>
    <w:unhideWhenUsed/>
    <w:rsid w:val="0032207F"/>
    <w:rPr>
      <w:b/>
      <w:bCs/>
    </w:rPr>
  </w:style>
  <w:style w:type="character" w:customStyle="1" w:styleId="CommentSubjectChar">
    <w:name w:val="Comment Subject Char"/>
    <w:link w:val="CommentSubject"/>
    <w:uiPriority w:val="99"/>
    <w:semiHidden/>
    <w:rsid w:val="0032207F"/>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4A0B-2B0F-124C-B5B8-CC07F0FD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2847</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Molly Steed</cp:lastModifiedBy>
  <cp:revision>7</cp:revision>
  <cp:lastPrinted>2006-06-06T17:25:00Z</cp:lastPrinted>
  <dcterms:created xsi:type="dcterms:W3CDTF">2019-02-25T15:24:00Z</dcterms:created>
  <dcterms:modified xsi:type="dcterms:W3CDTF">2019-02-25T15:26:00Z</dcterms:modified>
</cp:coreProperties>
</file>