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61A7" w14:textId="77777777" w:rsidR="007957FC" w:rsidRDefault="00B853B7" w:rsidP="00DB7081">
      <w:pPr>
        <w:jc w:val="center"/>
        <w:rPr>
          <w:rFonts w:asciiTheme="majorHAnsi" w:hAnsiTheme="majorHAnsi" w:cs="Times New Roman"/>
          <w:b/>
          <w:sz w:val="24"/>
          <w:szCs w:val="24"/>
        </w:rPr>
      </w:pPr>
      <w:bookmarkStart w:id="0" w:name="_GoBack"/>
      <w:bookmarkEnd w:id="0"/>
      <w:r>
        <w:rPr>
          <w:rFonts w:asciiTheme="majorHAnsi" w:hAnsiTheme="majorHAnsi" w:cs="Times New Roman"/>
          <w:noProof/>
          <w:sz w:val="20"/>
          <w:szCs w:val="20"/>
        </w:rPr>
        <w:drawing>
          <wp:anchor distT="0" distB="0" distL="114300" distR="114300" simplePos="0" relativeHeight="251662336" behindDoc="0" locked="0" layoutInCell="1" allowOverlap="1" wp14:anchorId="49481991" wp14:editId="6E09BEDE">
            <wp:simplePos x="7192108" y="715108"/>
            <wp:positionH relativeFrom="margin">
              <wp:align>right</wp:align>
            </wp:positionH>
            <wp:positionV relativeFrom="margin">
              <wp:align>top</wp:align>
            </wp:positionV>
            <wp:extent cx="2313305" cy="5486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_H_4C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3305" cy="548640"/>
                    </a:xfrm>
                    <a:prstGeom prst="rect">
                      <a:avLst/>
                    </a:prstGeom>
                  </pic:spPr>
                </pic:pic>
              </a:graphicData>
            </a:graphic>
            <wp14:sizeRelH relativeFrom="page">
              <wp14:pctWidth>0</wp14:pctWidth>
            </wp14:sizeRelH>
            <wp14:sizeRelV relativeFrom="page">
              <wp14:pctHeight>0</wp14:pctHeight>
            </wp14:sizeRelV>
          </wp:anchor>
        </w:drawing>
      </w:r>
    </w:p>
    <w:p w14:paraId="1A810C33" w14:textId="77777777" w:rsidR="007957FC" w:rsidRDefault="00B853B7" w:rsidP="00DB7081">
      <w:pPr>
        <w:jc w:val="center"/>
        <w:rPr>
          <w:rFonts w:asciiTheme="majorHAnsi" w:hAnsiTheme="majorHAnsi" w:cs="Times New Roman"/>
          <w:b/>
          <w:sz w:val="24"/>
          <w:szCs w:val="24"/>
        </w:rPr>
      </w:pPr>
      <w:r>
        <w:rPr>
          <w:rFonts w:asciiTheme="majorHAnsi" w:hAnsiTheme="majorHAnsi" w:cs="Times New Roman"/>
          <w:noProof/>
          <w:sz w:val="20"/>
          <w:szCs w:val="20"/>
        </w:rPr>
        <w:drawing>
          <wp:anchor distT="0" distB="0" distL="114300" distR="114300" simplePos="0" relativeHeight="251665408" behindDoc="0" locked="0" layoutInCell="1" allowOverlap="1" wp14:anchorId="06EC39C5" wp14:editId="2F70FC6E">
            <wp:simplePos x="2842260" y="791210"/>
            <wp:positionH relativeFrom="margin">
              <wp:align>left</wp:align>
            </wp:positionH>
            <wp:positionV relativeFrom="margin">
              <wp:align>top</wp:align>
            </wp:positionV>
            <wp:extent cx="2082800" cy="6400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00" cy="640080"/>
                    </a:xfrm>
                    <a:prstGeom prst="rect">
                      <a:avLst/>
                    </a:prstGeom>
                  </pic:spPr>
                </pic:pic>
              </a:graphicData>
            </a:graphic>
          </wp:anchor>
        </w:drawing>
      </w:r>
    </w:p>
    <w:p w14:paraId="63BDD3C5" w14:textId="77777777" w:rsidR="00B853B7" w:rsidRDefault="00B853B7" w:rsidP="00DB7081">
      <w:pPr>
        <w:jc w:val="center"/>
        <w:rPr>
          <w:rFonts w:asciiTheme="majorHAnsi" w:hAnsiTheme="majorHAnsi" w:cs="Times New Roman"/>
          <w:b/>
          <w:sz w:val="24"/>
          <w:szCs w:val="24"/>
        </w:rPr>
      </w:pPr>
      <w:r>
        <w:rPr>
          <w:rFonts w:asciiTheme="majorHAnsi" w:hAnsiTheme="majorHAnsi" w:cs="Times New Roman"/>
          <w:b/>
          <w:noProof/>
          <w:sz w:val="24"/>
          <w:szCs w:val="24"/>
        </w:rPr>
        <mc:AlternateContent>
          <mc:Choice Requires="wps">
            <w:drawing>
              <wp:anchor distT="0" distB="0" distL="114300" distR="114300" simplePos="0" relativeHeight="251664384" behindDoc="1" locked="0" layoutInCell="1" allowOverlap="1" wp14:anchorId="1C90D4D7" wp14:editId="7B41FD84">
                <wp:simplePos x="0" y="0"/>
                <wp:positionH relativeFrom="column">
                  <wp:posOffset>-635</wp:posOffset>
                </wp:positionH>
                <wp:positionV relativeFrom="paragraph">
                  <wp:posOffset>90023</wp:posOffset>
                </wp:positionV>
                <wp:extent cx="6834505" cy="146050"/>
                <wp:effectExtent l="0" t="0" r="23495" b="25400"/>
                <wp:wrapNone/>
                <wp:docPr id="9" name="Rectangle 9"/>
                <wp:cNvGraphicFramePr/>
                <a:graphic xmlns:a="http://schemas.openxmlformats.org/drawingml/2006/main">
                  <a:graphicData uri="http://schemas.microsoft.com/office/word/2010/wordprocessingShape">
                    <wps:wsp>
                      <wps:cNvSpPr/>
                      <wps:spPr>
                        <a:xfrm>
                          <a:off x="0" y="0"/>
                          <a:ext cx="6834505" cy="146050"/>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98D76" id="Rectangle 9" o:spid="_x0000_s1026" style="position:absolute;margin-left:-.05pt;margin-top:7.1pt;width:538.15pt;height:11.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" fillcolor="#f79646 [3209]" strokecolor="#f79646 [3209]" strokeweight="2pt"/>
            </w:pict>
          </mc:Fallback>
        </mc:AlternateContent>
      </w:r>
    </w:p>
    <w:p w14:paraId="04722534" w14:textId="77777777" w:rsidR="00603F60" w:rsidRDefault="00603F60" w:rsidP="00603F60">
      <w:pPr>
        <w:spacing w:after="0" w:line="240" w:lineRule="auto"/>
        <w:jc w:val="center"/>
        <w:rPr>
          <w:rFonts w:asciiTheme="majorHAnsi" w:hAnsiTheme="majorHAnsi" w:cs="Times New Roman"/>
          <w:b/>
          <w:sz w:val="32"/>
          <w:szCs w:val="24"/>
        </w:rPr>
      </w:pPr>
    </w:p>
    <w:p w14:paraId="2A0A004D" w14:textId="77777777" w:rsidR="0068002B" w:rsidRPr="00FD798E" w:rsidRDefault="00347EAD" w:rsidP="00916983">
      <w:pPr>
        <w:rPr>
          <w:rFonts w:ascii="Arial" w:hAnsi="Arial" w:cs="Arial"/>
          <w:b/>
          <w:sz w:val="32"/>
          <w:szCs w:val="24"/>
        </w:rPr>
      </w:pPr>
      <w:r w:rsidRPr="00FD798E">
        <w:rPr>
          <w:rFonts w:ascii="Arial" w:hAnsi="Arial" w:cs="Arial"/>
          <w:b/>
          <w:sz w:val="32"/>
          <w:szCs w:val="24"/>
        </w:rPr>
        <w:t xml:space="preserve">Fellowship in </w:t>
      </w:r>
      <w:r w:rsidR="008F4EF4">
        <w:rPr>
          <w:rFonts w:ascii="Arial" w:hAnsi="Arial" w:cs="Arial"/>
          <w:b/>
          <w:sz w:val="32"/>
          <w:szCs w:val="24"/>
        </w:rPr>
        <w:t>Infectious Disease Epidemiology &amp;</w:t>
      </w:r>
      <w:r w:rsidRPr="00FD798E">
        <w:rPr>
          <w:rFonts w:ascii="Arial" w:hAnsi="Arial" w:cs="Arial"/>
          <w:b/>
          <w:sz w:val="32"/>
          <w:szCs w:val="24"/>
        </w:rPr>
        <w:t xml:space="preserve"> Outcomes Research</w:t>
      </w:r>
    </w:p>
    <w:p w14:paraId="396A58DC" w14:textId="0288E78E" w:rsidR="0068002B" w:rsidRPr="0068002B" w:rsidRDefault="00347EAD" w:rsidP="0068002B">
      <w:pPr>
        <w:jc w:val="both"/>
        <w:rPr>
          <w:rFonts w:ascii="Arial" w:hAnsi="Arial" w:cs="Arial"/>
        </w:rPr>
      </w:pPr>
      <w:r w:rsidRPr="00FD798E">
        <w:rPr>
          <w:rFonts w:ascii="Arial" w:hAnsi="Arial" w:cs="Arial"/>
          <w:b/>
        </w:rPr>
        <w:t>Position Description</w:t>
      </w:r>
      <w:r w:rsidR="007B0B05" w:rsidRPr="00FD798E">
        <w:rPr>
          <w:rFonts w:ascii="Arial" w:hAnsi="Arial" w:cs="Arial"/>
          <w:b/>
        </w:rPr>
        <w:t>:</w:t>
      </w:r>
      <w:r w:rsidR="007B0B05" w:rsidRPr="00FD798E">
        <w:rPr>
          <w:rFonts w:ascii="Arial" w:hAnsi="Arial" w:cs="Arial"/>
        </w:rPr>
        <w:t xml:space="preserve">  </w:t>
      </w:r>
      <w:r w:rsidRPr="00FD798E">
        <w:rPr>
          <w:rFonts w:ascii="Arial" w:hAnsi="Arial" w:cs="Arial"/>
        </w:rPr>
        <w:t>T</w:t>
      </w:r>
      <w:r w:rsidR="00990562">
        <w:rPr>
          <w:rFonts w:ascii="Arial" w:hAnsi="Arial" w:cs="Arial"/>
        </w:rPr>
        <w:t>he Oregon State University</w:t>
      </w:r>
      <w:r w:rsidRPr="00FD798E">
        <w:rPr>
          <w:rFonts w:ascii="Arial" w:hAnsi="Arial" w:cs="Arial"/>
        </w:rPr>
        <w:t xml:space="preserve">/Oregon Health &amp; Science University </w:t>
      </w:r>
      <w:r w:rsidR="006E20E4">
        <w:rPr>
          <w:rFonts w:ascii="Arial" w:hAnsi="Arial" w:cs="Arial"/>
        </w:rPr>
        <w:t xml:space="preserve">(OHSU) </w:t>
      </w:r>
      <w:r w:rsidRPr="00FD798E">
        <w:rPr>
          <w:rFonts w:ascii="Arial" w:hAnsi="Arial" w:cs="Arial"/>
        </w:rPr>
        <w:t xml:space="preserve">College of Pharmacy is offering a </w:t>
      </w:r>
      <w:r w:rsidR="008F4EF4">
        <w:rPr>
          <w:rFonts w:ascii="Arial" w:hAnsi="Arial" w:cs="Arial"/>
        </w:rPr>
        <w:t>2-</w:t>
      </w:r>
      <w:r w:rsidR="00AB42A8" w:rsidRPr="00FD798E">
        <w:rPr>
          <w:rFonts w:ascii="Arial" w:hAnsi="Arial" w:cs="Arial"/>
        </w:rPr>
        <w:t>year</w:t>
      </w:r>
      <w:r w:rsidRPr="00FD798E">
        <w:rPr>
          <w:rFonts w:ascii="Arial" w:hAnsi="Arial" w:cs="Arial"/>
        </w:rPr>
        <w:t xml:space="preserve"> fellowship providing advanced training in </w:t>
      </w:r>
      <w:r w:rsidR="008F4EF4" w:rsidRPr="008F4EF4">
        <w:rPr>
          <w:rFonts w:ascii="Arial" w:hAnsi="Arial" w:cs="Arial"/>
        </w:rPr>
        <w:t xml:space="preserve">in infectious disease epidemiology/outcomes research. The fellowship will provide opportunities for training in observational research designs (e.g., cohort studies, case-control studies), data management and statistical analysis, grant writing, </w:t>
      </w:r>
      <w:r w:rsidR="006E20E4">
        <w:rPr>
          <w:rFonts w:ascii="Arial" w:hAnsi="Arial" w:cs="Arial"/>
        </w:rPr>
        <w:t xml:space="preserve">and </w:t>
      </w:r>
      <w:r w:rsidR="008F4EF4" w:rsidRPr="008F4EF4">
        <w:rPr>
          <w:rFonts w:ascii="Arial" w:hAnsi="Arial" w:cs="Arial"/>
        </w:rPr>
        <w:t xml:space="preserve">dissemination of research through publications and presentations. The fellow </w:t>
      </w:r>
      <w:r w:rsidR="006E20E4">
        <w:rPr>
          <w:rFonts w:ascii="Arial" w:hAnsi="Arial" w:cs="Arial"/>
        </w:rPr>
        <w:t>will</w:t>
      </w:r>
      <w:r w:rsidR="008F4EF4" w:rsidRPr="008F4EF4">
        <w:rPr>
          <w:rFonts w:ascii="Arial" w:hAnsi="Arial" w:cs="Arial"/>
        </w:rPr>
        <w:t xml:space="preserve"> engage in ongoing federally-funded research and be expected to plan, conduct, and disseminate results for additional clinical research projects. Opportunities for clinical practice and teaching experiences </w:t>
      </w:r>
      <w:r w:rsidR="006E20E4">
        <w:rPr>
          <w:rFonts w:ascii="Arial" w:hAnsi="Arial" w:cs="Arial"/>
        </w:rPr>
        <w:t>are also available</w:t>
      </w:r>
      <w:r w:rsidR="008F4EF4" w:rsidRPr="008F4EF4">
        <w:rPr>
          <w:rFonts w:ascii="Arial" w:hAnsi="Arial" w:cs="Arial"/>
        </w:rPr>
        <w:t>.</w:t>
      </w:r>
      <w:r w:rsidR="000E35BC">
        <w:rPr>
          <w:rFonts w:ascii="Arial" w:hAnsi="Arial" w:cs="Arial"/>
        </w:rPr>
        <w:t xml:space="preserve"> </w:t>
      </w:r>
      <w:r w:rsidR="00783A98" w:rsidRPr="00FD798E">
        <w:rPr>
          <w:rFonts w:ascii="Arial" w:hAnsi="Arial" w:cs="Arial"/>
        </w:rPr>
        <w:t>This program is intended to prepare</w:t>
      </w:r>
      <w:r w:rsidR="00714354" w:rsidRPr="00FD798E">
        <w:rPr>
          <w:rFonts w:ascii="Arial" w:hAnsi="Arial" w:cs="Arial"/>
        </w:rPr>
        <w:t xml:space="preserve"> the</w:t>
      </w:r>
      <w:r w:rsidR="00783A98" w:rsidRPr="00FD798E">
        <w:rPr>
          <w:rFonts w:ascii="Arial" w:hAnsi="Arial" w:cs="Arial"/>
        </w:rPr>
        <w:t xml:space="preserve"> post-graduat</w:t>
      </w:r>
      <w:r w:rsidR="00714354" w:rsidRPr="00FD798E">
        <w:rPr>
          <w:rFonts w:ascii="Arial" w:hAnsi="Arial" w:cs="Arial"/>
        </w:rPr>
        <w:t>e fellow</w:t>
      </w:r>
      <w:r w:rsidR="00783A98" w:rsidRPr="00FD798E">
        <w:rPr>
          <w:rFonts w:ascii="Arial" w:hAnsi="Arial" w:cs="Arial"/>
        </w:rPr>
        <w:t xml:space="preserve"> for a career in academia or </w:t>
      </w:r>
      <w:r w:rsidR="000E35BC">
        <w:rPr>
          <w:rFonts w:ascii="Arial" w:hAnsi="Arial" w:cs="Arial"/>
        </w:rPr>
        <w:t>other research enterprises</w:t>
      </w:r>
      <w:r w:rsidR="00783A98" w:rsidRPr="00FD798E">
        <w:rPr>
          <w:rFonts w:ascii="Arial" w:hAnsi="Arial" w:cs="Arial"/>
        </w:rPr>
        <w:t>.</w:t>
      </w:r>
    </w:p>
    <w:p w14:paraId="74A55EF7" w14:textId="77777777" w:rsidR="007B0B05" w:rsidRDefault="008F4EF4" w:rsidP="007B0B05">
      <w:pPr>
        <w:rPr>
          <w:rFonts w:ascii="Arial" w:hAnsi="Arial" w:cs="Arial"/>
        </w:rPr>
      </w:pPr>
      <w:r>
        <w:rPr>
          <w:rFonts w:ascii="Arial" w:hAnsi="Arial" w:cs="Arial"/>
          <w:b/>
        </w:rPr>
        <w:t xml:space="preserve">Minimum </w:t>
      </w:r>
      <w:r w:rsidR="007B0B05" w:rsidRPr="00FD798E">
        <w:rPr>
          <w:rFonts w:ascii="Arial" w:hAnsi="Arial" w:cs="Arial"/>
          <w:b/>
        </w:rPr>
        <w:t xml:space="preserve">Qualifications: </w:t>
      </w:r>
      <w:r w:rsidR="007B0B05" w:rsidRPr="00FD798E">
        <w:rPr>
          <w:rFonts w:ascii="Arial" w:hAnsi="Arial" w:cs="Arial"/>
        </w:rPr>
        <w:t xml:space="preserve">PharmD </w:t>
      </w:r>
      <w:r>
        <w:rPr>
          <w:rFonts w:ascii="Arial" w:hAnsi="Arial" w:cs="Arial"/>
        </w:rPr>
        <w:t xml:space="preserve">and </w:t>
      </w:r>
      <w:r w:rsidR="007B0B05" w:rsidRPr="00FD798E">
        <w:rPr>
          <w:rFonts w:ascii="Arial" w:hAnsi="Arial" w:cs="Arial"/>
        </w:rPr>
        <w:t>PGY1</w:t>
      </w:r>
      <w:r>
        <w:rPr>
          <w:rFonts w:ascii="Arial" w:hAnsi="Arial" w:cs="Arial"/>
        </w:rPr>
        <w:t xml:space="preserve"> residency in pharmacy practice/internal medicine/ambulatory care </w:t>
      </w:r>
      <w:r w:rsidRPr="00FD798E">
        <w:rPr>
          <w:rFonts w:ascii="Arial" w:hAnsi="Arial" w:cs="Arial"/>
        </w:rPr>
        <w:t xml:space="preserve">or equivalent experience.  </w:t>
      </w:r>
    </w:p>
    <w:p w14:paraId="07392644" w14:textId="77777777" w:rsidR="00C767DE" w:rsidRPr="00C767DE" w:rsidRDefault="00C767DE" w:rsidP="007B0B05">
      <w:pPr>
        <w:rPr>
          <w:rFonts w:ascii="Arial" w:hAnsi="Arial" w:cs="Arial"/>
        </w:rPr>
      </w:pPr>
      <w:r>
        <w:rPr>
          <w:rFonts w:ascii="Arial" w:hAnsi="Arial" w:cs="Arial"/>
          <w:b/>
        </w:rPr>
        <w:t xml:space="preserve">Preferred </w:t>
      </w:r>
      <w:r w:rsidRPr="00FD798E">
        <w:rPr>
          <w:rFonts w:ascii="Arial" w:hAnsi="Arial" w:cs="Arial"/>
          <w:b/>
        </w:rPr>
        <w:t>Qualifications:</w:t>
      </w:r>
      <w:r>
        <w:rPr>
          <w:rFonts w:ascii="Arial" w:hAnsi="Arial" w:cs="Arial"/>
          <w:b/>
        </w:rPr>
        <w:t xml:space="preserve"> </w:t>
      </w:r>
      <w:r>
        <w:rPr>
          <w:rFonts w:ascii="Arial" w:hAnsi="Arial" w:cs="Arial"/>
        </w:rPr>
        <w:t>PGY2 in infectious di</w:t>
      </w:r>
      <w:r w:rsidR="00E06E73">
        <w:rPr>
          <w:rFonts w:ascii="Arial" w:hAnsi="Arial" w:cs="Arial"/>
        </w:rPr>
        <w:t>seases or equivalent experience, Spanish</w:t>
      </w:r>
      <w:r w:rsidR="00FC37C7">
        <w:rPr>
          <w:rFonts w:ascii="Arial" w:hAnsi="Arial" w:cs="Arial"/>
        </w:rPr>
        <w:t xml:space="preserve"> language proficiency</w:t>
      </w:r>
    </w:p>
    <w:p w14:paraId="367DADFC" w14:textId="77777777" w:rsidR="00252788" w:rsidRPr="00FD798E" w:rsidRDefault="00252788">
      <w:pPr>
        <w:rPr>
          <w:rFonts w:ascii="Arial" w:hAnsi="Arial" w:cs="Arial"/>
          <w:sz w:val="20"/>
          <w:szCs w:val="20"/>
        </w:rPr>
      </w:pPr>
    </w:p>
    <w:p w14:paraId="3FDFB77B" w14:textId="77777777" w:rsidR="0068002B" w:rsidRDefault="0068002B" w:rsidP="00982F8D">
      <w:pPr>
        <w:spacing w:after="0" w:line="240" w:lineRule="auto"/>
        <w:rPr>
          <w:rFonts w:ascii="Arial" w:hAnsi="Arial" w:cs="Arial"/>
          <w:sz w:val="20"/>
          <w:szCs w:val="20"/>
        </w:rPr>
      </w:pPr>
    </w:p>
    <w:p w14:paraId="048EAF12" w14:textId="77777777" w:rsidR="0068002B" w:rsidRDefault="0068002B" w:rsidP="00982F8D">
      <w:pPr>
        <w:spacing w:after="0" w:line="240" w:lineRule="auto"/>
        <w:rPr>
          <w:rFonts w:ascii="Arial" w:hAnsi="Arial" w:cs="Arial"/>
          <w:sz w:val="20"/>
          <w:szCs w:val="20"/>
        </w:rPr>
      </w:pPr>
    </w:p>
    <w:p w14:paraId="0E8867A1" w14:textId="77777777" w:rsidR="007B0B05" w:rsidRPr="00FD798E" w:rsidRDefault="00BE6209" w:rsidP="00982F8D">
      <w:pPr>
        <w:spacing w:after="0" w:line="240" w:lineRule="auto"/>
        <w:rPr>
          <w:rFonts w:ascii="Arial" w:hAnsi="Arial" w:cs="Arial"/>
          <w:sz w:val="20"/>
          <w:szCs w:val="20"/>
        </w:rPr>
      </w:pPr>
      <w:r w:rsidRPr="00FD798E">
        <w:rPr>
          <w:rFonts w:ascii="Arial" w:hAnsi="Arial" w:cs="Arial"/>
          <w:sz w:val="20"/>
          <w:szCs w:val="20"/>
        </w:rPr>
        <w:t xml:space="preserve">Fellowship Director:  </w:t>
      </w:r>
      <w:r w:rsidR="007B0B05" w:rsidRPr="00FD798E">
        <w:rPr>
          <w:rFonts w:ascii="Arial" w:hAnsi="Arial" w:cs="Arial"/>
          <w:sz w:val="20"/>
          <w:szCs w:val="20"/>
        </w:rPr>
        <w:tab/>
      </w:r>
      <w:r w:rsidR="00FC37C7">
        <w:rPr>
          <w:rFonts w:ascii="Arial" w:hAnsi="Arial" w:cs="Arial"/>
          <w:sz w:val="20"/>
          <w:szCs w:val="20"/>
        </w:rPr>
        <w:t>Jessina C. McGregor, PhD</w:t>
      </w:r>
      <w:r w:rsidR="00982F8D" w:rsidRPr="00FD798E">
        <w:rPr>
          <w:rFonts w:ascii="Arial" w:hAnsi="Arial" w:cs="Arial"/>
          <w:sz w:val="20"/>
          <w:szCs w:val="20"/>
        </w:rPr>
        <w:t xml:space="preserve">  </w:t>
      </w:r>
    </w:p>
    <w:p w14:paraId="21FC3F1E" w14:textId="77777777" w:rsidR="00FC37C7" w:rsidRDefault="00982F8D" w:rsidP="00603F60">
      <w:pPr>
        <w:spacing w:after="0" w:line="240" w:lineRule="auto"/>
        <w:ind w:left="1440" w:firstLine="720"/>
        <w:rPr>
          <w:rFonts w:ascii="Arial" w:hAnsi="Arial" w:cs="Arial"/>
          <w:sz w:val="20"/>
          <w:szCs w:val="20"/>
        </w:rPr>
      </w:pPr>
      <w:r w:rsidRPr="00FD798E">
        <w:rPr>
          <w:rFonts w:ascii="Arial" w:hAnsi="Arial" w:cs="Arial"/>
          <w:sz w:val="20"/>
          <w:szCs w:val="20"/>
        </w:rPr>
        <w:t>Associate Professor</w:t>
      </w:r>
    </w:p>
    <w:p w14:paraId="650E1B24" w14:textId="77777777" w:rsidR="00FC37C7" w:rsidRDefault="00FC37C7" w:rsidP="00603F60">
      <w:pPr>
        <w:spacing w:after="0" w:line="240" w:lineRule="auto"/>
        <w:ind w:left="1440" w:firstLine="720"/>
        <w:rPr>
          <w:rFonts w:ascii="Arial" w:hAnsi="Arial" w:cs="Arial"/>
          <w:sz w:val="20"/>
          <w:szCs w:val="20"/>
        </w:rPr>
      </w:pPr>
      <w:r>
        <w:rPr>
          <w:rFonts w:ascii="Arial" w:hAnsi="Arial" w:cs="Arial"/>
          <w:sz w:val="20"/>
          <w:szCs w:val="20"/>
        </w:rPr>
        <w:t>Department of Pharmacy Practice</w:t>
      </w:r>
    </w:p>
    <w:p w14:paraId="69342B96" w14:textId="77777777" w:rsidR="00FC37C7" w:rsidRDefault="00FC37C7" w:rsidP="00603F60">
      <w:pPr>
        <w:spacing w:after="0" w:line="240" w:lineRule="auto"/>
        <w:ind w:left="1440" w:firstLine="720"/>
        <w:rPr>
          <w:rFonts w:ascii="Arial" w:hAnsi="Arial" w:cs="Arial"/>
          <w:sz w:val="20"/>
          <w:szCs w:val="20"/>
        </w:rPr>
      </w:pPr>
      <w:r>
        <w:rPr>
          <w:rFonts w:ascii="Arial" w:hAnsi="Arial" w:cs="Arial"/>
          <w:sz w:val="20"/>
          <w:szCs w:val="20"/>
        </w:rPr>
        <w:t>College of Pharmacy</w:t>
      </w:r>
    </w:p>
    <w:p w14:paraId="11790ED5" w14:textId="77777777" w:rsidR="0012084F" w:rsidRPr="00FD798E" w:rsidRDefault="00982F8D" w:rsidP="00603F60">
      <w:pPr>
        <w:spacing w:after="0" w:line="240" w:lineRule="auto"/>
        <w:ind w:left="1440" w:firstLine="720"/>
        <w:rPr>
          <w:rFonts w:ascii="Arial" w:hAnsi="Arial" w:cs="Arial"/>
          <w:sz w:val="20"/>
          <w:szCs w:val="20"/>
        </w:rPr>
      </w:pPr>
      <w:r w:rsidRPr="00FD798E">
        <w:rPr>
          <w:rFonts w:ascii="Arial" w:hAnsi="Arial" w:cs="Arial"/>
          <w:sz w:val="20"/>
          <w:szCs w:val="20"/>
        </w:rPr>
        <w:t>Oregon State University</w:t>
      </w:r>
      <w:r w:rsidR="00FC37C7">
        <w:rPr>
          <w:rFonts w:ascii="Arial" w:hAnsi="Arial" w:cs="Arial"/>
          <w:sz w:val="20"/>
          <w:szCs w:val="20"/>
        </w:rPr>
        <w:t>/Oregon Health &amp; Science University</w:t>
      </w:r>
    </w:p>
    <w:p w14:paraId="6C3AC616" w14:textId="77777777" w:rsidR="0012084F" w:rsidRDefault="0012084F" w:rsidP="00982F8D">
      <w:pPr>
        <w:spacing w:after="0" w:line="240" w:lineRule="auto"/>
        <w:rPr>
          <w:rFonts w:ascii="Arial" w:hAnsi="Arial" w:cs="Arial"/>
          <w:sz w:val="20"/>
          <w:szCs w:val="20"/>
        </w:rPr>
      </w:pPr>
      <w:r w:rsidRPr="00FD798E">
        <w:rPr>
          <w:rFonts w:ascii="Arial" w:hAnsi="Arial" w:cs="Arial"/>
          <w:sz w:val="20"/>
          <w:szCs w:val="20"/>
        </w:rPr>
        <w:tab/>
      </w:r>
      <w:r w:rsidR="007B0B05" w:rsidRPr="00FD798E">
        <w:rPr>
          <w:rFonts w:ascii="Arial" w:hAnsi="Arial" w:cs="Arial"/>
          <w:sz w:val="20"/>
          <w:szCs w:val="20"/>
        </w:rPr>
        <w:tab/>
      </w:r>
      <w:r w:rsidR="007B0B05" w:rsidRPr="00FD798E">
        <w:rPr>
          <w:rFonts w:ascii="Arial" w:hAnsi="Arial" w:cs="Arial"/>
          <w:sz w:val="20"/>
          <w:szCs w:val="20"/>
        </w:rPr>
        <w:tab/>
      </w:r>
      <w:r w:rsidR="00FC37C7">
        <w:rPr>
          <w:rFonts w:ascii="Arial" w:hAnsi="Arial" w:cs="Arial"/>
          <w:sz w:val="20"/>
          <w:szCs w:val="20"/>
        </w:rPr>
        <w:t>Phone:  503-494-4722</w:t>
      </w:r>
    </w:p>
    <w:p w14:paraId="25CE297D" w14:textId="77777777" w:rsidR="00FC37C7" w:rsidRPr="00FD798E" w:rsidRDefault="00FC37C7" w:rsidP="00982F8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Email:</w:t>
      </w:r>
      <w:r>
        <w:rPr>
          <w:rFonts w:ascii="Arial" w:hAnsi="Arial" w:cs="Arial"/>
          <w:sz w:val="20"/>
          <w:szCs w:val="20"/>
        </w:rPr>
        <w:tab/>
      </w:r>
      <w:hyperlink r:id="rId7" w:history="1">
        <w:r w:rsidRPr="006D2586">
          <w:rPr>
            <w:rStyle w:val="Hyperlink"/>
            <w:rFonts w:ascii="Arial" w:hAnsi="Arial" w:cs="Arial"/>
            <w:sz w:val="20"/>
            <w:szCs w:val="20"/>
          </w:rPr>
          <w:t>mcgregoj@ohsu.edu</w:t>
        </w:r>
      </w:hyperlink>
      <w:r>
        <w:rPr>
          <w:rFonts w:ascii="Arial" w:hAnsi="Arial" w:cs="Arial"/>
          <w:sz w:val="20"/>
          <w:szCs w:val="20"/>
        </w:rPr>
        <w:tab/>
      </w:r>
    </w:p>
    <w:p w14:paraId="711A5EAC" w14:textId="77777777" w:rsidR="00FD3BEB" w:rsidRPr="00FD798E" w:rsidRDefault="00FD3BEB" w:rsidP="00982F8D">
      <w:pPr>
        <w:spacing w:after="0" w:line="240" w:lineRule="auto"/>
        <w:rPr>
          <w:rFonts w:ascii="Arial" w:hAnsi="Arial" w:cs="Arial"/>
          <w:sz w:val="20"/>
          <w:szCs w:val="20"/>
        </w:rPr>
      </w:pPr>
    </w:p>
    <w:p w14:paraId="1BAEEA84" w14:textId="77777777" w:rsidR="00603F60" w:rsidRPr="00FD798E" w:rsidRDefault="0055267B" w:rsidP="008448FB">
      <w:pPr>
        <w:spacing w:after="0" w:line="240" w:lineRule="auto"/>
        <w:ind w:left="2160" w:hanging="2160"/>
        <w:rPr>
          <w:rFonts w:ascii="Arial" w:hAnsi="Arial" w:cs="Arial"/>
          <w:sz w:val="20"/>
          <w:szCs w:val="20"/>
        </w:rPr>
      </w:pPr>
      <w:r w:rsidRPr="00FD798E">
        <w:rPr>
          <w:rFonts w:ascii="Arial" w:hAnsi="Arial" w:cs="Arial"/>
          <w:sz w:val="20"/>
          <w:szCs w:val="20"/>
        </w:rPr>
        <w:t>Co-director</w:t>
      </w:r>
      <w:r w:rsidR="008448FB" w:rsidRPr="00FD798E">
        <w:rPr>
          <w:rFonts w:ascii="Arial" w:hAnsi="Arial" w:cs="Arial"/>
          <w:sz w:val="20"/>
          <w:szCs w:val="20"/>
        </w:rPr>
        <w:t xml:space="preserve">:  </w:t>
      </w:r>
      <w:r w:rsidR="007B0B05" w:rsidRPr="00FD798E">
        <w:rPr>
          <w:rFonts w:ascii="Arial" w:hAnsi="Arial" w:cs="Arial"/>
          <w:sz w:val="20"/>
          <w:szCs w:val="20"/>
        </w:rPr>
        <w:tab/>
      </w:r>
      <w:r w:rsidR="00FC37C7">
        <w:rPr>
          <w:rFonts w:ascii="Arial" w:hAnsi="Arial" w:cs="Arial"/>
          <w:sz w:val="20"/>
          <w:szCs w:val="20"/>
        </w:rPr>
        <w:t>David T. Bearden</w:t>
      </w:r>
      <w:r w:rsidR="00982F8D" w:rsidRPr="00FD798E">
        <w:rPr>
          <w:rFonts w:ascii="Arial" w:hAnsi="Arial" w:cs="Arial"/>
          <w:sz w:val="20"/>
          <w:szCs w:val="20"/>
        </w:rPr>
        <w:t>, PharmD</w:t>
      </w:r>
    </w:p>
    <w:p w14:paraId="20679183" w14:textId="77777777" w:rsidR="00BE6209" w:rsidRDefault="00FC37C7" w:rsidP="00603F60">
      <w:pPr>
        <w:spacing w:after="0" w:line="240" w:lineRule="auto"/>
        <w:ind w:left="2160"/>
        <w:rPr>
          <w:rFonts w:ascii="Arial" w:hAnsi="Arial" w:cs="Arial"/>
          <w:sz w:val="20"/>
          <w:szCs w:val="20"/>
        </w:rPr>
      </w:pPr>
      <w:r>
        <w:rPr>
          <w:rFonts w:ascii="Arial" w:hAnsi="Arial" w:cs="Arial"/>
          <w:sz w:val="20"/>
          <w:szCs w:val="20"/>
        </w:rPr>
        <w:t>Chair and Clinical Associate Professor</w:t>
      </w:r>
    </w:p>
    <w:p w14:paraId="404613F9" w14:textId="77777777" w:rsidR="00FC37C7" w:rsidRDefault="00FC37C7" w:rsidP="00FC37C7">
      <w:pPr>
        <w:spacing w:after="0" w:line="240" w:lineRule="auto"/>
        <w:ind w:left="1440" w:firstLine="720"/>
        <w:rPr>
          <w:rFonts w:ascii="Arial" w:hAnsi="Arial" w:cs="Arial"/>
          <w:sz w:val="20"/>
          <w:szCs w:val="20"/>
        </w:rPr>
      </w:pPr>
      <w:r>
        <w:rPr>
          <w:rFonts w:ascii="Arial" w:hAnsi="Arial" w:cs="Arial"/>
          <w:sz w:val="20"/>
          <w:szCs w:val="20"/>
        </w:rPr>
        <w:t>College of Pharmacy</w:t>
      </w:r>
    </w:p>
    <w:p w14:paraId="5B7918F0" w14:textId="77777777" w:rsidR="00FC37C7" w:rsidRPr="00FD798E" w:rsidRDefault="00FC37C7" w:rsidP="00FC37C7">
      <w:pPr>
        <w:spacing w:after="0" w:line="240" w:lineRule="auto"/>
        <w:ind w:left="1440" w:firstLine="720"/>
        <w:rPr>
          <w:rFonts w:ascii="Arial" w:hAnsi="Arial" w:cs="Arial"/>
          <w:sz w:val="20"/>
          <w:szCs w:val="20"/>
        </w:rPr>
      </w:pPr>
      <w:r w:rsidRPr="00FD798E">
        <w:rPr>
          <w:rFonts w:ascii="Arial" w:hAnsi="Arial" w:cs="Arial"/>
          <w:sz w:val="20"/>
          <w:szCs w:val="20"/>
        </w:rPr>
        <w:t>Oregon State University</w:t>
      </w:r>
      <w:r>
        <w:rPr>
          <w:rFonts w:ascii="Arial" w:hAnsi="Arial" w:cs="Arial"/>
          <w:sz w:val="20"/>
          <w:szCs w:val="20"/>
        </w:rPr>
        <w:t>/Oregon Health &amp; Science University</w:t>
      </w:r>
    </w:p>
    <w:p w14:paraId="4FBE9517" w14:textId="77777777" w:rsidR="00FC37C7" w:rsidRPr="00FD798E" w:rsidRDefault="00FC37C7" w:rsidP="00603F60">
      <w:pPr>
        <w:spacing w:after="0" w:line="240" w:lineRule="auto"/>
        <w:ind w:left="2160"/>
        <w:rPr>
          <w:rFonts w:ascii="Arial" w:hAnsi="Arial" w:cs="Arial"/>
          <w:sz w:val="20"/>
          <w:szCs w:val="20"/>
        </w:rPr>
      </w:pPr>
    </w:p>
    <w:p w14:paraId="5D6A6E64" w14:textId="77777777" w:rsidR="00603F60" w:rsidRPr="00FD798E" w:rsidRDefault="00603F60" w:rsidP="008448FB">
      <w:pPr>
        <w:spacing w:after="0" w:line="240" w:lineRule="auto"/>
        <w:rPr>
          <w:rFonts w:ascii="Arial" w:hAnsi="Arial" w:cs="Arial"/>
          <w:sz w:val="20"/>
          <w:szCs w:val="20"/>
        </w:rPr>
      </w:pPr>
    </w:p>
    <w:p w14:paraId="5719E6C4" w14:textId="314F1890" w:rsidR="008448FB" w:rsidRDefault="008448FB" w:rsidP="00FC37C7">
      <w:pPr>
        <w:spacing w:after="0" w:line="240" w:lineRule="auto"/>
        <w:rPr>
          <w:rFonts w:ascii="Arial" w:hAnsi="Arial" w:cs="Arial"/>
          <w:sz w:val="20"/>
          <w:szCs w:val="20"/>
        </w:rPr>
      </w:pPr>
      <w:r w:rsidRPr="00FD798E">
        <w:rPr>
          <w:rFonts w:ascii="Arial" w:hAnsi="Arial" w:cs="Arial"/>
          <w:sz w:val="20"/>
          <w:szCs w:val="20"/>
        </w:rPr>
        <w:t xml:space="preserve">Co-director: </w:t>
      </w:r>
      <w:r w:rsidR="00603F60" w:rsidRPr="00FD798E">
        <w:rPr>
          <w:rFonts w:ascii="Arial" w:hAnsi="Arial" w:cs="Arial"/>
          <w:sz w:val="20"/>
          <w:szCs w:val="20"/>
        </w:rPr>
        <w:tab/>
      </w:r>
      <w:r w:rsidR="00603F60" w:rsidRPr="00FD798E">
        <w:rPr>
          <w:rFonts w:ascii="Arial" w:hAnsi="Arial" w:cs="Arial"/>
          <w:sz w:val="20"/>
          <w:szCs w:val="20"/>
        </w:rPr>
        <w:tab/>
      </w:r>
      <w:r w:rsidR="009F5801">
        <w:rPr>
          <w:rFonts w:ascii="Arial" w:hAnsi="Arial" w:cs="Arial"/>
          <w:sz w:val="20"/>
          <w:szCs w:val="20"/>
        </w:rPr>
        <w:t>James Lewis, PharmD</w:t>
      </w:r>
    </w:p>
    <w:p w14:paraId="426E13DF" w14:textId="156425F1" w:rsidR="009F5801" w:rsidRDefault="009F5801" w:rsidP="00FC37C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Clinical Pharmacist</w:t>
      </w:r>
    </w:p>
    <w:p w14:paraId="697C4691" w14:textId="3FF85F76" w:rsidR="0096176F" w:rsidRDefault="0096176F" w:rsidP="00FC37C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Antimicrobial Management Team</w:t>
      </w:r>
    </w:p>
    <w:p w14:paraId="5CADDF80" w14:textId="71C84A92" w:rsidR="009F5801" w:rsidRDefault="009F5801" w:rsidP="00FC37C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Department of Pharmacy Services</w:t>
      </w:r>
    </w:p>
    <w:p w14:paraId="553F2055" w14:textId="50925D97" w:rsidR="009F5801" w:rsidRPr="00FD798E" w:rsidRDefault="009F5801" w:rsidP="00FC37C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Oregon Health &amp; Science University</w:t>
      </w:r>
    </w:p>
    <w:p w14:paraId="17B6D163" w14:textId="77777777" w:rsidR="00506D38" w:rsidRPr="00FD4549" w:rsidRDefault="000B1F40">
      <w:pPr>
        <w:rPr>
          <w:rFonts w:ascii="Arial" w:hAnsi="Arial" w:cs="Arial"/>
          <w:b/>
        </w:rPr>
      </w:pPr>
      <w:r>
        <w:rPr>
          <w:rFonts w:asciiTheme="majorHAnsi" w:hAnsiTheme="majorHAnsi" w:cs="Times New Roman"/>
          <w:sz w:val="20"/>
          <w:szCs w:val="20"/>
        </w:rPr>
        <w:br w:type="page"/>
      </w:r>
      <w:r w:rsidR="00736D1F" w:rsidRPr="00FD4549">
        <w:rPr>
          <w:rFonts w:ascii="Arial" w:hAnsi="Arial" w:cs="Arial"/>
          <w:b/>
        </w:rPr>
        <w:lastRenderedPageBreak/>
        <w:t>Fellowship Site:</w:t>
      </w:r>
      <w:r w:rsidR="00506D38" w:rsidRPr="00FD4549">
        <w:rPr>
          <w:rFonts w:ascii="Arial" w:hAnsi="Arial" w:cs="Arial"/>
          <w:b/>
        </w:rPr>
        <w:t xml:space="preserve"> </w:t>
      </w:r>
    </w:p>
    <w:p w14:paraId="5B8B70D2" w14:textId="71C548BA" w:rsidR="00FD4549" w:rsidRDefault="00506D38">
      <w:pPr>
        <w:rPr>
          <w:rFonts w:ascii="Arial" w:hAnsi="Arial" w:cs="Arial"/>
        </w:rPr>
      </w:pPr>
      <w:r w:rsidRPr="00506D38">
        <w:rPr>
          <w:rFonts w:ascii="Arial" w:hAnsi="Arial" w:cs="Arial"/>
        </w:rPr>
        <w:t xml:space="preserve">Located on </w:t>
      </w:r>
      <w:proofErr w:type="spellStart"/>
      <w:r w:rsidRPr="00506D38">
        <w:rPr>
          <w:rFonts w:ascii="Arial" w:hAnsi="Arial" w:cs="Arial"/>
        </w:rPr>
        <w:t>Marquam</w:t>
      </w:r>
      <w:proofErr w:type="spellEnd"/>
      <w:r w:rsidRPr="00506D38">
        <w:rPr>
          <w:rFonts w:ascii="Arial" w:hAnsi="Arial" w:cs="Arial"/>
        </w:rPr>
        <w:t xml:space="preserve"> Hill above downtown Portland, OHSU educates health care professionals and biomedical researchers in a variety of fields. These fields include dentistry, medicine, nursing, and several allied health programs. The campus is comprised of two hospitals, University Hospital and D</w:t>
      </w:r>
      <w:r w:rsidR="006E20E4">
        <w:rPr>
          <w:rFonts w:ascii="Arial" w:hAnsi="Arial" w:cs="Arial"/>
        </w:rPr>
        <w:t xml:space="preserve">oernbecher Children's Hospital as well as </w:t>
      </w:r>
      <w:r w:rsidRPr="00506D38">
        <w:rPr>
          <w:rFonts w:ascii="Arial" w:hAnsi="Arial" w:cs="Arial"/>
        </w:rPr>
        <w:t xml:space="preserve">dozens of primary care and specialty clinics, research institutes and centers, and community service programs. </w:t>
      </w:r>
    </w:p>
    <w:p w14:paraId="0F74086D" w14:textId="0A6EEA99" w:rsidR="00FD4549" w:rsidRDefault="00506D38">
      <w:pPr>
        <w:rPr>
          <w:rFonts w:ascii="Arial" w:hAnsi="Arial" w:cs="Arial"/>
        </w:rPr>
      </w:pPr>
      <w:r w:rsidRPr="00506D38">
        <w:rPr>
          <w:rFonts w:ascii="Arial" w:hAnsi="Arial" w:cs="Arial"/>
        </w:rPr>
        <w:t>The College of Pharmacy offices at OHSU are located in the new waterfront building on the Willamette River along with various outpatient clinics and other OHSU academic units. OHSU is the state’s only academic h</w:t>
      </w:r>
      <w:r>
        <w:rPr>
          <w:rFonts w:ascii="Arial" w:hAnsi="Arial" w:cs="Arial"/>
        </w:rPr>
        <w:t xml:space="preserve">ealth and </w:t>
      </w:r>
      <w:proofErr w:type="gramStart"/>
      <w:r>
        <w:rPr>
          <w:rFonts w:ascii="Arial" w:hAnsi="Arial" w:cs="Arial"/>
        </w:rPr>
        <w:t>research university</w:t>
      </w:r>
      <w:proofErr w:type="gramEnd"/>
      <w:r>
        <w:rPr>
          <w:rFonts w:ascii="Arial" w:hAnsi="Arial" w:cs="Arial"/>
        </w:rPr>
        <w:t xml:space="preserve">.  </w:t>
      </w:r>
      <w:r w:rsidRPr="00506D38">
        <w:rPr>
          <w:rFonts w:ascii="Arial" w:hAnsi="Arial" w:cs="Arial"/>
        </w:rPr>
        <w:t>In 2006, OHSU was one of the first institutions to be awarded a Clinical and Translational Science Award from the Nation</w:t>
      </w:r>
      <w:r>
        <w:rPr>
          <w:rFonts w:ascii="Arial" w:hAnsi="Arial" w:cs="Arial"/>
        </w:rPr>
        <w:t xml:space="preserve">al Institutes of Health (NIH) and has a variety of </w:t>
      </w:r>
      <w:r w:rsidRPr="00506D38">
        <w:rPr>
          <w:rFonts w:ascii="Arial" w:hAnsi="Arial" w:cs="Arial"/>
        </w:rPr>
        <w:t xml:space="preserve">programs and resources </w:t>
      </w:r>
      <w:r w:rsidR="006E20E4">
        <w:rPr>
          <w:rFonts w:ascii="Arial" w:hAnsi="Arial" w:cs="Arial"/>
        </w:rPr>
        <w:t>to</w:t>
      </w:r>
      <w:r w:rsidRPr="00506D38">
        <w:rPr>
          <w:rFonts w:ascii="Arial" w:hAnsi="Arial" w:cs="Arial"/>
        </w:rPr>
        <w:t xml:space="preserve"> support for </w:t>
      </w:r>
      <w:r w:rsidR="006E20E4">
        <w:rPr>
          <w:rFonts w:ascii="Arial" w:hAnsi="Arial" w:cs="Arial"/>
        </w:rPr>
        <w:t>patient-oriented research</w:t>
      </w:r>
      <w:r w:rsidRPr="00506D38">
        <w:rPr>
          <w:rFonts w:ascii="Arial" w:hAnsi="Arial" w:cs="Arial"/>
        </w:rPr>
        <w:t>.</w:t>
      </w:r>
    </w:p>
    <w:p w14:paraId="7173F2CB" w14:textId="77777777" w:rsidR="00506D38" w:rsidRDefault="00506D38">
      <w:pPr>
        <w:rPr>
          <w:rFonts w:ascii="Arial" w:hAnsi="Arial" w:cs="Arial"/>
        </w:rPr>
      </w:pPr>
      <w:r w:rsidRPr="00506D38">
        <w:rPr>
          <w:rFonts w:ascii="Arial" w:hAnsi="Arial" w:cs="Arial"/>
        </w:rPr>
        <w:t>Portland, also known as the City of Roses, is the largest city in Oregon, with over 1 million residents in the metropolitan area. It is located within 100 miles of the Pacific Ocean and 50 miles from Mt. Hood and Timberline Lodge. Year-round skiing, hiking, camping, fishing, and many other outdoor activities abound.</w:t>
      </w:r>
    </w:p>
    <w:p w14:paraId="0836549A" w14:textId="77777777" w:rsidR="00FC37C7" w:rsidRDefault="00FC37C7">
      <w:pPr>
        <w:rPr>
          <w:rFonts w:ascii="Arial" w:hAnsi="Arial" w:cs="Arial"/>
          <w:b/>
        </w:rPr>
      </w:pPr>
    </w:p>
    <w:p w14:paraId="27585F5B" w14:textId="77777777" w:rsidR="00FC37C7" w:rsidRDefault="00FC37C7">
      <w:pPr>
        <w:rPr>
          <w:rFonts w:ascii="Arial" w:hAnsi="Arial" w:cs="Arial"/>
          <w:b/>
        </w:rPr>
      </w:pPr>
    </w:p>
    <w:p w14:paraId="044EDD82" w14:textId="6F0F30D8" w:rsidR="00736D1F" w:rsidRPr="00FD4549" w:rsidRDefault="00506D38">
      <w:pPr>
        <w:rPr>
          <w:rFonts w:ascii="Arial" w:hAnsi="Arial" w:cs="Arial"/>
          <w:b/>
        </w:rPr>
      </w:pPr>
      <w:r w:rsidRPr="00FD4549">
        <w:rPr>
          <w:rFonts w:ascii="Arial" w:hAnsi="Arial" w:cs="Arial"/>
          <w:b/>
        </w:rPr>
        <w:t xml:space="preserve">Interested candidates must submit the following </w:t>
      </w:r>
      <w:r w:rsidR="00D54F5A">
        <w:rPr>
          <w:rFonts w:ascii="Arial" w:hAnsi="Arial" w:cs="Arial"/>
          <w:b/>
        </w:rPr>
        <w:t xml:space="preserve">to Dr. McGregor </w:t>
      </w:r>
      <w:r w:rsidRPr="00FD4549">
        <w:rPr>
          <w:rFonts w:ascii="Arial" w:hAnsi="Arial" w:cs="Arial"/>
          <w:b/>
        </w:rPr>
        <w:t xml:space="preserve">by </w:t>
      </w:r>
      <w:r w:rsidR="000E0128" w:rsidRPr="00FD4549">
        <w:rPr>
          <w:rFonts w:ascii="Arial" w:hAnsi="Arial" w:cs="Arial"/>
          <w:b/>
        </w:rPr>
        <w:t>January 31, 201</w:t>
      </w:r>
      <w:r w:rsidR="006E20E4">
        <w:rPr>
          <w:rFonts w:ascii="Arial" w:hAnsi="Arial" w:cs="Arial"/>
          <w:b/>
        </w:rPr>
        <w:t>5</w:t>
      </w:r>
      <w:r w:rsidRPr="00FD4549">
        <w:rPr>
          <w:rFonts w:ascii="Arial" w:hAnsi="Arial" w:cs="Arial"/>
          <w:b/>
        </w:rPr>
        <w:t xml:space="preserve"> for full consideration:</w:t>
      </w:r>
    </w:p>
    <w:p w14:paraId="60948796" w14:textId="77777777" w:rsidR="00506D38" w:rsidRPr="00506D38" w:rsidRDefault="00506D38" w:rsidP="00736D1F">
      <w:pPr>
        <w:pStyle w:val="ListParagraph"/>
        <w:numPr>
          <w:ilvl w:val="0"/>
          <w:numId w:val="1"/>
        </w:numPr>
        <w:rPr>
          <w:rFonts w:ascii="Arial" w:hAnsi="Arial" w:cs="Arial"/>
          <w:b/>
        </w:rPr>
      </w:pPr>
      <w:r>
        <w:rPr>
          <w:rFonts w:ascii="Arial" w:hAnsi="Arial" w:cs="Arial"/>
        </w:rPr>
        <w:t>Letter of Intent</w:t>
      </w:r>
    </w:p>
    <w:p w14:paraId="3D226AA5" w14:textId="77777777" w:rsidR="00736D1F" w:rsidRPr="00736D1F" w:rsidRDefault="00506D38" w:rsidP="00736D1F">
      <w:pPr>
        <w:pStyle w:val="ListParagraph"/>
        <w:numPr>
          <w:ilvl w:val="0"/>
          <w:numId w:val="1"/>
        </w:numPr>
        <w:rPr>
          <w:rFonts w:ascii="Arial" w:hAnsi="Arial" w:cs="Arial"/>
          <w:b/>
        </w:rPr>
      </w:pPr>
      <w:r>
        <w:rPr>
          <w:rFonts w:ascii="Arial" w:hAnsi="Arial" w:cs="Arial"/>
        </w:rPr>
        <w:t>T</w:t>
      </w:r>
      <w:r w:rsidR="00736D1F">
        <w:rPr>
          <w:rFonts w:ascii="Arial" w:hAnsi="Arial" w:cs="Arial"/>
        </w:rPr>
        <w:t>ranscripts for all completed professional training</w:t>
      </w:r>
    </w:p>
    <w:p w14:paraId="6C621E05" w14:textId="77777777" w:rsidR="00736D1F" w:rsidRPr="00736D1F" w:rsidRDefault="00506D38" w:rsidP="00736D1F">
      <w:pPr>
        <w:pStyle w:val="ListParagraph"/>
        <w:numPr>
          <w:ilvl w:val="0"/>
          <w:numId w:val="1"/>
        </w:numPr>
        <w:rPr>
          <w:rFonts w:ascii="Arial" w:hAnsi="Arial" w:cs="Arial"/>
          <w:b/>
        </w:rPr>
      </w:pPr>
      <w:r>
        <w:rPr>
          <w:rFonts w:ascii="Arial" w:hAnsi="Arial" w:cs="Arial"/>
        </w:rPr>
        <w:t>C</w:t>
      </w:r>
      <w:r w:rsidR="00736D1F">
        <w:rPr>
          <w:rFonts w:ascii="Arial" w:hAnsi="Arial" w:cs="Arial"/>
        </w:rPr>
        <w:t>urrent CV</w:t>
      </w:r>
    </w:p>
    <w:p w14:paraId="0B269D1B" w14:textId="77777777" w:rsidR="00736D1F" w:rsidRPr="00506D38" w:rsidRDefault="00506D38" w:rsidP="00736D1F">
      <w:pPr>
        <w:pStyle w:val="ListParagraph"/>
        <w:numPr>
          <w:ilvl w:val="0"/>
          <w:numId w:val="1"/>
        </w:numPr>
        <w:rPr>
          <w:rFonts w:ascii="Arial" w:hAnsi="Arial" w:cs="Arial"/>
          <w:b/>
        </w:rPr>
      </w:pPr>
      <w:r>
        <w:rPr>
          <w:rFonts w:ascii="Arial" w:hAnsi="Arial" w:cs="Arial"/>
        </w:rPr>
        <w:t>T</w:t>
      </w:r>
      <w:r w:rsidR="00736D1F">
        <w:rPr>
          <w:rFonts w:ascii="Arial" w:hAnsi="Arial" w:cs="Arial"/>
        </w:rPr>
        <w:t>hree professional letters of recommendations</w:t>
      </w:r>
    </w:p>
    <w:p w14:paraId="6365CEE0" w14:textId="77777777" w:rsidR="00506D38" w:rsidRPr="00506D38" w:rsidRDefault="00506D38" w:rsidP="00506D38">
      <w:pPr>
        <w:rPr>
          <w:rFonts w:ascii="Arial" w:hAnsi="Arial" w:cs="Arial"/>
          <w:b/>
        </w:rPr>
      </w:pPr>
    </w:p>
    <w:p w14:paraId="53BE5ECF" w14:textId="77777777" w:rsidR="00736D1F" w:rsidRPr="00736D1F" w:rsidRDefault="00736D1F" w:rsidP="00506D38">
      <w:pPr>
        <w:pStyle w:val="ListParagraph"/>
        <w:ind w:left="360"/>
        <w:rPr>
          <w:rFonts w:ascii="Arial" w:hAnsi="Arial" w:cs="Arial"/>
          <w:b/>
        </w:rPr>
      </w:pPr>
    </w:p>
    <w:sectPr w:rsidR="00736D1F" w:rsidRPr="00736D1F" w:rsidSect="00795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E6C5E"/>
    <w:multiLevelType w:val="hybridMultilevel"/>
    <w:tmpl w:val="3ED0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AD"/>
    <w:rsid w:val="00094F91"/>
    <w:rsid w:val="000B1F40"/>
    <w:rsid w:val="000E0128"/>
    <w:rsid w:val="000E35BC"/>
    <w:rsid w:val="0012084F"/>
    <w:rsid w:val="0020089C"/>
    <w:rsid w:val="00235627"/>
    <w:rsid w:val="00252788"/>
    <w:rsid w:val="003408D8"/>
    <w:rsid w:val="0034488C"/>
    <w:rsid w:val="00347EAD"/>
    <w:rsid w:val="00383B1C"/>
    <w:rsid w:val="003A6B3E"/>
    <w:rsid w:val="00466E41"/>
    <w:rsid w:val="00484BD7"/>
    <w:rsid w:val="0048624E"/>
    <w:rsid w:val="004F76B6"/>
    <w:rsid w:val="00506D38"/>
    <w:rsid w:val="0055267B"/>
    <w:rsid w:val="005F33E6"/>
    <w:rsid w:val="00603F60"/>
    <w:rsid w:val="00606A17"/>
    <w:rsid w:val="0068002B"/>
    <w:rsid w:val="006E20E4"/>
    <w:rsid w:val="00714354"/>
    <w:rsid w:val="00726CEE"/>
    <w:rsid w:val="00736D1F"/>
    <w:rsid w:val="00744461"/>
    <w:rsid w:val="007450EE"/>
    <w:rsid w:val="00774E0B"/>
    <w:rsid w:val="00783A98"/>
    <w:rsid w:val="00787E28"/>
    <w:rsid w:val="007957FC"/>
    <w:rsid w:val="007B0B05"/>
    <w:rsid w:val="00827622"/>
    <w:rsid w:val="008335CB"/>
    <w:rsid w:val="008448FB"/>
    <w:rsid w:val="008C3406"/>
    <w:rsid w:val="008F37EC"/>
    <w:rsid w:val="008F4EF4"/>
    <w:rsid w:val="00916983"/>
    <w:rsid w:val="00932E91"/>
    <w:rsid w:val="0096176F"/>
    <w:rsid w:val="00963605"/>
    <w:rsid w:val="00982F8D"/>
    <w:rsid w:val="00990562"/>
    <w:rsid w:val="009F5801"/>
    <w:rsid w:val="00A4536C"/>
    <w:rsid w:val="00AB42A8"/>
    <w:rsid w:val="00B46E5E"/>
    <w:rsid w:val="00B65B09"/>
    <w:rsid w:val="00B853B7"/>
    <w:rsid w:val="00BD3C3E"/>
    <w:rsid w:val="00BE0228"/>
    <w:rsid w:val="00BE6209"/>
    <w:rsid w:val="00C20EFE"/>
    <w:rsid w:val="00C767DE"/>
    <w:rsid w:val="00C8341E"/>
    <w:rsid w:val="00CD5E4D"/>
    <w:rsid w:val="00CF174C"/>
    <w:rsid w:val="00D03E52"/>
    <w:rsid w:val="00D53A13"/>
    <w:rsid w:val="00D54F5A"/>
    <w:rsid w:val="00D94629"/>
    <w:rsid w:val="00DB7081"/>
    <w:rsid w:val="00E06E73"/>
    <w:rsid w:val="00E605BF"/>
    <w:rsid w:val="00E96607"/>
    <w:rsid w:val="00EE10A2"/>
    <w:rsid w:val="00FC37C7"/>
    <w:rsid w:val="00FD3BEB"/>
    <w:rsid w:val="00FD4549"/>
    <w:rsid w:val="00FD798E"/>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E9987"/>
  <w15:docId w15:val="{3AB30757-6DF9-414D-80F3-90ECB7AF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BEB"/>
    <w:rPr>
      <w:color w:val="0000FF" w:themeColor="hyperlink"/>
      <w:u w:val="single"/>
    </w:rPr>
  </w:style>
  <w:style w:type="paragraph" w:styleId="BalloonText">
    <w:name w:val="Balloon Text"/>
    <w:basedOn w:val="Normal"/>
    <w:link w:val="BalloonTextChar"/>
    <w:uiPriority w:val="99"/>
    <w:semiHidden/>
    <w:unhideWhenUsed/>
    <w:rsid w:val="0046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41"/>
    <w:rPr>
      <w:rFonts w:ascii="Tahoma" w:hAnsi="Tahoma" w:cs="Tahoma"/>
      <w:sz w:val="16"/>
      <w:szCs w:val="16"/>
    </w:rPr>
  </w:style>
  <w:style w:type="paragraph" w:styleId="ListParagraph">
    <w:name w:val="List Paragraph"/>
    <w:basedOn w:val="Normal"/>
    <w:uiPriority w:val="34"/>
    <w:qFormat/>
    <w:rsid w:val="00603F60"/>
    <w:pPr>
      <w:ind w:left="720"/>
      <w:contextualSpacing/>
    </w:pPr>
  </w:style>
  <w:style w:type="table" w:styleId="LightList-Accent2">
    <w:name w:val="Light List Accent 2"/>
    <w:basedOn w:val="TableNormal"/>
    <w:uiPriority w:val="61"/>
    <w:rsid w:val="00603F6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603F6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Accent6">
    <w:name w:val="Colorful List Accent 6"/>
    <w:basedOn w:val="TableNormal"/>
    <w:uiPriority w:val="72"/>
    <w:rsid w:val="00603F6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9F5801"/>
    <w:rPr>
      <w:sz w:val="16"/>
      <w:szCs w:val="16"/>
    </w:rPr>
  </w:style>
  <w:style w:type="paragraph" w:styleId="CommentText">
    <w:name w:val="annotation text"/>
    <w:basedOn w:val="Normal"/>
    <w:link w:val="CommentTextChar"/>
    <w:uiPriority w:val="99"/>
    <w:semiHidden/>
    <w:unhideWhenUsed/>
    <w:rsid w:val="009F5801"/>
    <w:pPr>
      <w:spacing w:line="240" w:lineRule="auto"/>
    </w:pPr>
    <w:rPr>
      <w:sz w:val="20"/>
      <w:szCs w:val="20"/>
    </w:rPr>
  </w:style>
  <w:style w:type="character" w:customStyle="1" w:styleId="CommentTextChar">
    <w:name w:val="Comment Text Char"/>
    <w:basedOn w:val="DefaultParagraphFont"/>
    <w:link w:val="CommentText"/>
    <w:uiPriority w:val="99"/>
    <w:semiHidden/>
    <w:rsid w:val="009F5801"/>
    <w:rPr>
      <w:sz w:val="20"/>
      <w:szCs w:val="20"/>
    </w:rPr>
  </w:style>
  <w:style w:type="paragraph" w:styleId="CommentSubject">
    <w:name w:val="annotation subject"/>
    <w:basedOn w:val="CommentText"/>
    <w:next w:val="CommentText"/>
    <w:link w:val="CommentSubjectChar"/>
    <w:uiPriority w:val="99"/>
    <w:semiHidden/>
    <w:unhideWhenUsed/>
    <w:rsid w:val="009F5801"/>
    <w:rPr>
      <w:b/>
      <w:bCs/>
    </w:rPr>
  </w:style>
  <w:style w:type="character" w:customStyle="1" w:styleId="CommentSubjectChar">
    <w:name w:val="Comment Subject Char"/>
    <w:basedOn w:val="CommentTextChar"/>
    <w:link w:val="CommentSubject"/>
    <w:uiPriority w:val="99"/>
    <w:semiHidden/>
    <w:rsid w:val="009F5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gregoj@o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Hartung</dc:creator>
  <cp:lastModifiedBy>Stephanie</cp:lastModifiedBy>
  <cp:revision>2</cp:revision>
  <cp:lastPrinted>2014-10-07T21:39:00Z</cp:lastPrinted>
  <dcterms:created xsi:type="dcterms:W3CDTF">2014-10-17T15:38:00Z</dcterms:created>
  <dcterms:modified xsi:type="dcterms:W3CDTF">2014-10-17T15:38:00Z</dcterms:modified>
</cp:coreProperties>
</file>